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7D9D1" w14:textId="77777777" w:rsidR="002612EB" w:rsidRPr="00170320" w:rsidRDefault="002612EB" w:rsidP="00101EF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bookmarkStart w:id="0" w:name="_Hlk484314796"/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5AFBE5CA" w14:textId="77777777" w:rsidR="002612EB" w:rsidRPr="00C5332D" w:rsidRDefault="002612EB" w:rsidP="002612EB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bookmarkStart w:id="1" w:name="_Hlk484314836"/>
      <w:bookmarkEnd w:id="0"/>
      <w:r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587F8A" w14:paraId="2BED966F" w14:textId="77777777" w:rsidTr="002E5F84">
        <w:trPr>
          <w:trHeight w:val="453"/>
        </w:trPr>
        <w:tc>
          <w:tcPr>
            <w:tcW w:w="2506" w:type="pct"/>
          </w:tcPr>
          <w:bookmarkEnd w:id="1"/>
          <w:p w14:paraId="0CAB5F70" w14:textId="77777777" w:rsidR="00BE3CFF" w:rsidRPr="00C5332D" w:rsidRDefault="002612E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578F221" w14:textId="68B9F9F0" w:rsidR="00BE3CFF" w:rsidRPr="00587F8A" w:rsidRDefault="00EC01A6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4E09">
              <w:rPr>
                <w:rFonts w:ascii="Sylfaen" w:hAnsi="Sylfaen" w:cs="Arial"/>
                <w:sz w:val="20"/>
                <w:szCs w:val="20"/>
                <w:lang w:val="ka-GE"/>
              </w:rPr>
              <w:t>073090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587F8A" w14:paraId="4FB423C8" w14:textId="77777777" w:rsidTr="002E5F84">
        <w:trPr>
          <w:trHeight w:val="437"/>
        </w:trPr>
        <w:tc>
          <w:tcPr>
            <w:tcW w:w="2506" w:type="pct"/>
          </w:tcPr>
          <w:p w14:paraId="54B0EDE0" w14:textId="1D300550" w:rsidR="00BE3CFF" w:rsidRPr="002612EB" w:rsidRDefault="002612EB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22A28424" w14:textId="1B1F9310" w:rsidR="00BE3CFF" w:rsidRPr="00587F8A" w:rsidRDefault="00A832C3" w:rsidP="007D73F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ტექნიკური ოპერაციებისთვის განკუთვნილი აღჭურვილობ</w:t>
            </w:r>
            <w:r w:rsidR="009F1AFD">
              <w:rPr>
                <w:rFonts w:ascii="Sylfaen" w:hAnsi="Sylfaen" w:cs="Arial"/>
                <w:sz w:val="20"/>
                <w:szCs w:val="20"/>
                <w:lang w:val="ka-GE"/>
              </w:rPr>
              <w:t>ა</w:t>
            </w:r>
          </w:p>
        </w:tc>
      </w:tr>
      <w:tr w:rsidR="002612EB" w:rsidRPr="00587F8A" w14:paraId="0DF3893C" w14:textId="77777777" w:rsidTr="002E5F84">
        <w:trPr>
          <w:trHeight w:val="437"/>
        </w:trPr>
        <w:tc>
          <w:tcPr>
            <w:tcW w:w="2506" w:type="pct"/>
          </w:tcPr>
          <w:p w14:paraId="4CCD8D2B" w14:textId="77777777" w:rsidR="002612EB" w:rsidRPr="00C5332D" w:rsidRDefault="002612EB" w:rsidP="002612EB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04AD787A" w14:textId="5F975183" w:rsidR="002612EB" w:rsidRPr="00587F8A" w:rsidRDefault="000474F4" w:rsidP="002612E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851B64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2" w:name="_GoBack"/>
            <w:bookmarkEnd w:id="2"/>
          </w:p>
        </w:tc>
      </w:tr>
      <w:tr w:rsidR="002612EB" w:rsidRPr="00587F8A" w14:paraId="778251FE" w14:textId="77777777" w:rsidTr="002E5F84">
        <w:trPr>
          <w:trHeight w:val="437"/>
        </w:trPr>
        <w:tc>
          <w:tcPr>
            <w:tcW w:w="2506" w:type="pct"/>
          </w:tcPr>
          <w:p w14:paraId="52E47D04" w14:textId="72D9F51F" w:rsidR="002612EB" w:rsidRPr="00C5332D" w:rsidRDefault="002612EB" w:rsidP="002612EB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A832C3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14:paraId="229CE177" w14:textId="0F55ADB9" w:rsidR="002612EB" w:rsidRPr="00587F8A" w:rsidRDefault="00A832C3" w:rsidP="002612E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2612EB" w:rsidRPr="00587F8A" w14:paraId="7F462120" w14:textId="77777777" w:rsidTr="002E5F84">
        <w:trPr>
          <w:trHeight w:val="437"/>
        </w:trPr>
        <w:tc>
          <w:tcPr>
            <w:tcW w:w="2506" w:type="pct"/>
          </w:tcPr>
          <w:p w14:paraId="5D906D37" w14:textId="203C0CC2" w:rsidR="002612EB" w:rsidRPr="00170320" w:rsidRDefault="00A832C3" w:rsidP="002612EB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14:paraId="08BABF36" w14:textId="1E6F284B" w:rsidR="002612EB" w:rsidRPr="00A832C3" w:rsidRDefault="002612EB" w:rsidP="002612E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587F8A" w14:paraId="4F16BA6A" w14:textId="77777777" w:rsidTr="002E5F84">
        <w:trPr>
          <w:trHeight w:val="1285"/>
        </w:trPr>
        <w:tc>
          <w:tcPr>
            <w:tcW w:w="2506" w:type="pct"/>
          </w:tcPr>
          <w:p w14:paraId="4071D6C4" w14:textId="7A3373F9" w:rsidR="00A832C3" w:rsidRPr="0036415E" w:rsidRDefault="002612EB" w:rsidP="00A832C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14:paraId="47C07759" w14:textId="370B8C40" w:rsidR="00C33010" w:rsidRPr="0036415E" w:rsidRDefault="00C33010" w:rsidP="004F32E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22B776A6" w14:textId="46A09549" w:rsidR="00BF0FC1" w:rsidRPr="00BF0FC1" w:rsidRDefault="002612EB" w:rsidP="006D442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A832C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FE379E" w:rsidRPr="00FE37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წყალარინების სისტემების წმენდისთვის განკუთვნილი აღჭურვილობის აღწერა</w:t>
            </w:r>
            <w:r w:rsidR="00FE37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  <w:r w:rsidR="00FE379E" w:rsidRPr="00FE37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წყალარინების სისტემების შესამოწმებელი აღჭურვილობის აღწერა მონიტორინგისთვის განკუთვნილი აღჭურვილობის აღწერა</w:t>
            </w:r>
            <w:r w:rsidR="00FE379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14:paraId="734F9512" w14:textId="77777777" w:rsidR="004F32E0" w:rsidRPr="00BF0FC1" w:rsidRDefault="004F32E0" w:rsidP="006D442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35FA5D7C" w14:textId="77777777"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0E123E1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82A53AB" w14:textId="77777777"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AD8944C" w14:textId="77777777" w:rsidR="00C33010" w:rsidRDefault="00C33010" w:rsidP="007D73F9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121B982" w14:textId="77777777" w:rsidR="00A832C3" w:rsidRDefault="00A832C3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lang w:val="en-US"/>
        </w:rPr>
        <w:br w:type="page"/>
      </w:r>
    </w:p>
    <w:p w14:paraId="71BE04E4" w14:textId="00FFD850" w:rsidR="0074643C" w:rsidRPr="0015091A" w:rsidRDefault="002612EB" w:rsidP="007D73F9">
      <w:pPr>
        <w:pStyle w:val="PlainText"/>
        <w:jc w:val="both"/>
        <w:rPr>
          <w:rFonts w:ascii="Sylfaen" w:hAnsi="Sylfaen" w:cs="Arial"/>
          <w:b/>
          <w:lang w:val="en-US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E78B5">
        <w:rPr>
          <w:rFonts w:ascii="Sylfaen" w:hAnsi="Sylfaen" w:cs="Arial"/>
          <w:b/>
          <w:lang w:val="ka-GE"/>
        </w:rPr>
        <w:t>სტანდარტული ჩანაწერები</w:t>
      </w:r>
      <w:r>
        <w:rPr>
          <w:rFonts w:ascii="Sylfaen" w:hAnsi="Sylfaen" w:cs="Arial"/>
          <w:b/>
          <w:lang w:val="en-US"/>
        </w:rPr>
        <w:tab/>
      </w:r>
      <w:r w:rsidR="00C06EA2">
        <w:rPr>
          <w:rFonts w:ascii="Sylfaen" w:hAnsi="Sylfaen" w:cs="Arial"/>
          <w:b/>
          <w:lang w:val="en-US"/>
        </w:rPr>
        <w:tab/>
      </w:r>
    </w:p>
    <w:p w14:paraId="21CEA481" w14:textId="77777777"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864"/>
        <w:gridCol w:w="3935"/>
        <w:gridCol w:w="5246"/>
        <w:gridCol w:w="2623"/>
      </w:tblGrid>
      <w:tr w:rsidR="00382EA3" w:rsidRPr="00587F8A" w14:paraId="166F0074" w14:textId="77777777" w:rsidTr="00E15AD8">
        <w:trPr>
          <w:trHeight w:val="1115"/>
          <w:tblHeader/>
          <w:jc w:val="center"/>
        </w:trPr>
        <w:tc>
          <w:tcPr>
            <w:tcW w:w="976" w:type="pct"/>
            <w:shd w:val="clear" w:color="auto" w:fill="DBE5F1" w:themeFill="accent1" w:themeFillTint="33"/>
            <w:vAlign w:val="center"/>
          </w:tcPr>
          <w:p w14:paraId="0F899E24" w14:textId="77777777" w:rsidR="00382EA3" w:rsidRDefault="00382EA3" w:rsidP="00382E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D84842D" w14:textId="77777777" w:rsidR="00382EA3" w:rsidRPr="00C06EA2" w:rsidRDefault="00382EA3" w:rsidP="00382E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>შედეგები</w:t>
            </w:r>
            <w:proofErr w:type="spellEnd"/>
          </w:p>
          <w:p w14:paraId="4FCF758F" w14:textId="77777777" w:rsidR="00382EA3" w:rsidRPr="00587F8A" w:rsidRDefault="00382EA3" w:rsidP="00382EA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41" w:type="pct"/>
            <w:shd w:val="clear" w:color="auto" w:fill="DBE5F1" w:themeFill="accent1" w:themeFillTint="33"/>
            <w:vAlign w:val="center"/>
          </w:tcPr>
          <w:p w14:paraId="64DDC62A" w14:textId="530F7EF4" w:rsidR="00382EA3" w:rsidRPr="00C06EA2" w:rsidRDefault="009F1AFD" w:rsidP="00382E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788" w:type="pct"/>
            <w:shd w:val="clear" w:color="auto" w:fill="DBE5F1" w:themeFill="accent1" w:themeFillTint="33"/>
            <w:vAlign w:val="center"/>
          </w:tcPr>
          <w:p w14:paraId="2B082395" w14:textId="1A220F3A" w:rsidR="00382EA3" w:rsidRPr="00C06EA2" w:rsidRDefault="00382EA3" w:rsidP="00382EA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9F1A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14:paraId="7249DB4D" w14:textId="77777777" w:rsidR="00382EA3" w:rsidRPr="00C06EA2" w:rsidRDefault="00382EA3" w:rsidP="00E15AD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E78B5" w:rsidRPr="00587F8A" w14:paraId="6345F86A" w14:textId="77777777" w:rsidTr="004364C4">
        <w:trPr>
          <w:trHeight w:val="935"/>
          <w:jc w:val="center"/>
        </w:trPr>
        <w:tc>
          <w:tcPr>
            <w:tcW w:w="976" w:type="pct"/>
            <w:shd w:val="clear" w:color="auto" w:fill="auto"/>
          </w:tcPr>
          <w:p w14:paraId="3B710FC6" w14:textId="34C71A50" w:rsidR="006E78B5" w:rsidRPr="004F32E0" w:rsidRDefault="006E78B5" w:rsidP="006E78B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F32E0">
              <w:rPr>
                <w:rFonts w:ascii="Sylfaen" w:hAnsi="Sylfaen"/>
                <w:sz w:val="20"/>
                <w:szCs w:val="20"/>
              </w:rPr>
              <w:t xml:space="preserve">1.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 სისტემების წმენდისთვის განკუთვნილი აღჭურვილობის აღწერა</w:t>
            </w:r>
          </w:p>
        </w:tc>
        <w:tc>
          <w:tcPr>
            <w:tcW w:w="1341" w:type="pct"/>
            <w:shd w:val="clear" w:color="auto" w:fill="auto"/>
          </w:tcPr>
          <w:p w14:paraId="7B76EA28" w14:textId="1F04BE8B" w:rsidR="006E78B5" w:rsidRPr="009F1AFD" w:rsidRDefault="006E78B5" w:rsidP="006E78B5">
            <w:pPr>
              <w:pStyle w:val="ListParagraph"/>
              <w:numPr>
                <w:ilvl w:val="0"/>
                <w:numId w:val="17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 წყალარინების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ქსელის </w:t>
            </w:r>
            <w:r w:rsidRPr="009F1A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წმენდისთვის განკუთვნილ სხვადასხვა ტიპის აღჭურვილობას;</w:t>
            </w:r>
          </w:p>
          <w:p w14:paraId="1C01E876" w14:textId="0DD6BDFB" w:rsidR="006E78B5" w:rsidRPr="00A1797B" w:rsidRDefault="006E78B5" w:rsidP="006E78B5">
            <w:pPr>
              <w:pStyle w:val="ListParagraph"/>
              <w:numPr>
                <w:ilvl w:val="0"/>
                <w:numId w:val="17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ქსელის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წმენდ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ისთვის განკუთვნილი სხვადასხვა ტიპის აღჭურვილობას შორის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განსხვავებას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03FA7F3" w14:textId="7EC80A62" w:rsidR="006E78B5" w:rsidRPr="00A1797B" w:rsidRDefault="006E78B5" w:rsidP="006E78B5">
            <w:pPr>
              <w:pStyle w:val="ListParagraph"/>
              <w:numPr>
                <w:ilvl w:val="0"/>
                <w:numId w:val="17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აღწერს </w:t>
            </w:r>
            <w:r w:rsidRPr="009F1A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ორგანიზაციულ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პროცედურებს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სისტემების წმენდისთვის განკუთვნილი აღჭურვილობის შენახვის შესახებ.</w:t>
            </w:r>
          </w:p>
        </w:tc>
        <w:tc>
          <w:tcPr>
            <w:tcW w:w="1788" w:type="pct"/>
          </w:tcPr>
          <w:p w14:paraId="751AC7C7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A85B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საწმენდი აღჭურვილობის ტიპები:</w:t>
            </w:r>
            <w:r w:rsidRPr="00A85B8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ჭავლური წმენდა</w:t>
            </w:r>
          </w:p>
          <w:p w14:paraId="1F6F0778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A85B8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ორგანიზაციის პროცედურები</w:t>
            </w:r>
            <w:r w:rsidRPr="00A85B83">
              <w:rPr>
                <w:rFonts w:ascii="Sylfaen" w:hAnsi="Sylfaen" w:cs="Sylfaen"/>
                <w:b/>
                <w:sz w:val="20"/>
                <w:szCs w:val="20"/>
              </w:rPr>
              <w:t>:</w:t>
            </w:r>
          </w:p>
          <w:p w14:paraId="017E48E9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t xml:space="preserve">•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en-US"/>
              </w:rPr>
              <w:t> 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ორგანიაციული პროცედურები, რომლებიც შემუშავდა იმისთვის, რომ მოხდეს შეუფერებელი ინფორმაციისა და რესურსების შესახებ მოხსენება, ისევე როგორც ის, თუ როგორ გამოიყენება ისინი</w:t>
            </w:r>
          </w:p>
          <w:p w14:paraId="64BFBC9A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• ორგანიზაციული უსაფრთხოების პროცედურები ხელსაწყოებისთვის, აღჭურვილობისთვის და პირადი ნივთებისთვის, სამუშაო ადგილის,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დამკვეთსა და შემსრულებელთან მიმართებაში.</w:t>
            </w:r>
          </w:p>
          <w:p w14:paraId="2AB3555C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• უბედური შემთხვევების მოხსენების პროცედურები და პასუხისმგებლობა რაპორტის დაწერისთვის</w:t>
            </w:r>
          </w:p>
          <w:p w14:paraId="3CDE8190" w14:textId="77777777" w:rsidR="006E78B5" w:rsidRPr="00836EBD" w:rsidRDefault="006E78B5" w:rsidP="006E78B5">
            <w:pPr>
              <w:jc w:val="both"/>
              <w:rPr>
                <w:highlight w:val="yellow"/>
                <w:lang w:val="ka-GE"/>
              </w:rPr>
            </w:pPr>
            <w:r w:rsidRPr="00A85B83">
              <w:rPr>
                <w:lang w:val="ka-GE"/>
              </w:rPr>
              <w:t xml:space="preserve">•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პირადი პასუხისმგებლობა, ამჟამინდელი კანონმდებლობისა და ოფიციალური სახელმძღვანელოს მიხედვით, მუშაობისას:</w:t>
            </w:r>
          </w:p>
        </w:tc>
        <w:tc>
          <w:tcPr>
            <w:tcW w:w="894" w:type="pct"/>
          </w:tcPr>
          <w:p w14:paraId="3F1D54AB" w14:textId="5D80B88D" w:rsidR="006E78B5" w:rsidRPr="00E15AD8" w:rsidRDefault="006E78B5" w:rsidP="004364C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E4D7E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E78B5" w:rsidRPr="00587F8A" w14:paraId="72AEC47E" w14:textId="77777777" w:rsidTr="004364C4">
        <w:trPr>
          <w:trHeight w:val="1043"/>
          <w:jc w:val="center"/>
        </w:trPr>
        <w:tc>
          <w:tcPr>
            <w:tcW w:w="976" w:type="pct"/>
            <w:shd w:val="clear" w:color="auto" w:fill="auto"/>
          </w:tcPr>
          <w:p w14:paraId="0E57E19D" w14:textId="77777777" w:rsidR="006E78B5" w:rsidRPr="004F32E0" w:rsidRDefault="006E78B5" w:rsidP="006E78B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F32E0">
              <w:rPr>
                <w:rFonts w:ascii="Sylfaen" w:hAnsi="Sylfaen"/>
                <w:sz w:val="20"/>
                <w:szCs w:val="20"/>
              </w:rPr>
              <w:t xml:space="preserve">2.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წყალარინების სისტემების შესამოწმებელი აღჭურვილობის აღწერა</w:t>
            </w:r>
          </w:p>
        </w:tc>
        <w:tc>
          <w:tcPr>
            <w:tcW w:w="1341" w:type="pct"/>
            <w:shd w:val="clear" w:color="auto" w:fill="auto"/>
          </w:tcPr>
          <w:p w14:paraId="5C76F51D" w14:textId="5D06226F" w:rsidR="006E78B5" w:rsidRPr="00A1797B" w:rsidRDefault="006E78B5" w:rsidP="006E78B5">
            <w:pPr>
              <w:pStyle w:val="ListParagraph"/>
              <w:numPr>
                <w:ilvl w:val="0"/>
                <w:numId w:val="18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 წყალარინების</w:t>
            </w:r>
            <w:r w:rsidRPr="00A1797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>ინსპექციისთვის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განკუთვნილი აღჭურვილობის ტიპებს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რათა აწარმოოს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სისტემის 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>მდგომარეობის აღწერ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AA63266" w14:textId="573105AE" w:rsidR="006E78B5" w:rsidRPr="00A1797B" w:rsidRDefault="006E78B5" w:rsidP="006E78B5">
            <w:pPr>
              <w:pStyle w:val="ListParagraph"/>
              <w:numPr>
                <w:ilvl w:val="0"/>
                <w:numId w:val="18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 წყალარინების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სისტემის ინსპექციისთვის განკუთვნილი აღჭურვილობის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გამოყენების პროცედურებს;</w:t>
            </w:r>
          </w:p>
          <w:p w14:paraId="34E85D3B" w14:textId="59C67811" w:rsidR="006E78B5" w:rsidRPr="00A1797B" w:rsidRDefault="006E78B5" w:rsidP="006E78B5">
            <w:pPr>
              <w:pStyle w:val="ListParagraph"/>
              <w:numPr>
                <w:ilvl w:val="0"/>
                <w:numId w:val="18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წყალარინების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სისტემების ინსპექციისთვის განკუთვნილი აღჭურვილობის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შენახვის </w:t>
            </w:r>
            <w:r w:rsidRPr="00A1797B">
              <w:rPr>
                <w:rFonts w:ascii="Sylfaen" w:hAnsi="Sylfaen" w:cs="Sylfaen"/>
                <w:sz w:val="20"/>
                <w:szCs w:val="20"/>
                <w:lang w:val="ka-GE"/>
              </w:rPr>
              <w:t>საორ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განიზაციო პროცედურებს.</w:t>
            </w:r>
          </w:p>
        </w:tc>
        <w:tc>
          <w:tcPr>
            <w:tcW w:w="1788" w:type="pct"/>
          </w:tcPr>
          <w:p w14:paraId="514D62AB" w14:textId="77777777" w:rsidR="006E78B5" w:rsidRPr="00A85B83" w:rsidRDefault="006E78B5" w:rsidP="006E78B5">
            <w:pPr>
              <w:jc w:val="both"/>
            </w:pPr>
            <w:r w:rsidRPr="00A85B83">
              <w:rPr>
                <w:rFonts w:ascii="Sylfaen" w:hAnsi="Sylfaen"/>
                <w:b/>
                <w:sz w:val="20"/>
                <w:szCs w:val="20"/>
                <w:lang w:val="ka-GE"/>
              </w:rPr>
              <w:t>წყალარინების ინსპექციის აღჭურვილობის ტიპები:</w:t>
            </w:r>
          </w:p>
          <w:p w14:paraId="20CF29D7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ტელეინსპექციის რობოტიზებული კამერა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ტელეინსპექციის მექანიკური კამერა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ჭების შესამოწმებელი კამერა, ბგერთი სიხშირის გადამემი, პირადი უსაფრთხოების აღჭირვილობა</w:t>
            </w:r>
          </w:p>
          <w:p w14:paraId="4684F047" w14:textId="77777777" w:rsidR="006E78B5" w:rsidRPr="00A85B83" w:rsidRDefault="006E78B5" w:rsidP="006E78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85B83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ორგანიზაციული პროცედურები</w:t>
            </w:r>
            <w:r w:rsidRPr="00A85B8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75029F18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 xml:space="preserve">•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en-US"/>
              </w:rPr>
              <w:t> 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ორგანიაციული პროცედურები, რომლებიც შემუშავდა იმისთვის, რომ მოხდეს </w:t>
            </w:r>
            <w:r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შეუსაბამო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 ინფორმაციისა და რესურსების შესახებ მოხსენება, ისევე როგორც ის, თუ როგორ გამოიყენება ისინი</w:t>
            </w:r>
            <w:r w:rsidRPr="00A85B83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009E4A9E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>•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უსაფრთხოების პროცედურები ხელსაწყოებისთვის, აღჭურვილობისთვის და პირადი ნივთებისთვის, სამუშაო ადგილის, კომპანიისა და ოპერატივთან მიმართებაში</w:t>
            </w:r>
          </w:p>
          <w:p w14:paraId="53A13C48" w14:textId="77777777" w:rsidR="006E78B5" w:rsidRPr="00A85B83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•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უბედური შემთხვევების მოხსენების პროცედურები და პასუხისმგებლობა რაპორტის დაწერისთვის</w:t>
            </w:r>
          </w:p>
          <w:p w14:paraId="6B92686D" w14:textId="77777777" w:rsidR="006E78B5" w:rsidRPr="00A37C0E" w:rsidRDefault="006E78B5" w:rsidP="006E78B5">
            <w:pPr>
              <w:jc w:val="both"/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 xml:space="preserve">• 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პირადი პასუხისმგებლობა, ამჟამინდელი კანონმდებლობისა და ოფიციალური სახელმძღვანელოს მიხედვით, მუშაობისას:</w:t>
            </w:r>
          </w:p>
        </w:tc>
        <w:tc>
          <w:tcPr>
            <w:tcW w:w="894" w:type="pct"/>
          </w:tcPr>
          <w:p w14:paraId="6ABD13D5" w14:textId="3E9CDB70" w:rsidR="006E78B5" w:rsidRPr="00E15AD8" w:rsidRDefault="006E78B5" w:rsidP="004364C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E4D7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382EA3" w:rsidRPr="00587F8A" w14:paraId="3F2EA5D7" w14:textId="77777777" w:rsidTr="004364C4">
        <w:trPr>
          <w:trHeight w:val="1043"/>
          <w:jc w:val="center"/>
        </w:trPr>
        <w:tc>
          <w:tcPr>
            <w:tcW w:w="976" w:type="pct"/>
            <w:shd w:val="clear" w:color="auto" w:fill="auto"/>
          </w:tcPr>
          <w:p w14:paraId="35B5081D" w14:textId="745912F0" w:rsidR="00382EA3" w:rsidRPr="004F32E0" w:rsidRDefault="00382EA3" w:rsidP="00382EA3">
            <w:pPr>
              <w:rPr>
                <w:rFonts w:ascii="Sylfaen" w:hAnsi="Sylfaen"/>
                <w:sz w:val="20"/>
                <w:szCs w:val="20"/>
              </w:rPr>
            </w:pPr>
            <w:r w:rsidRPr="004F32E0">
              <w:rPr>
                <w:rFonts w:ascii="Sylfaen" w:hAnsi="Sylfaen"/>
                <w:sz w:val="20"/>
                <w:szCs w:val="20"/>
              </w:rPr>
              <w:t xml:space="preserve">3.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მონიტორინგისთვის განკუთვნილი აღჭურვილობის </w:t>
            </w:r>
            <w:r w:rsidR="00E15AD8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341" w:type="pct"/>
            <w:shd w:val="clear" w:color="auto" w:fill="auto"/>
          </w:tcPr>
          <w:p w14:paraId="3706DC01" w14:textId="77C570EC" w:rsidR="003D7CBC" w:rsidRDefault="00E15AD8" w:rsidP="006D442A">
            <w:pPr>
              <w:pStyle w:val="ListParagraph"/>
              <w:numPr>
                <w:ilvl w:val="0"/>
                <w:numId w:val="19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აღწერს </w:t>
            </w:r>
            <w:r w:rsidR="003D7CBC">
              <w:rPr>
                <w:rFonts w:ascii="Sylfaen" w:hAnsi="Sylfaen" w:cs="Sylfaen"/>
                <w:sz w:val="20"/>
                <w:szCs w:val="20"/>
                <w:lang w:val="ka-GE"/>
              </w:rPr>
              <w:t>წყლის შესაკრებად დინების მონიტორინგისათვის აღჭურვილობის ტიპებს;</w:t>
            </w:r>
          </w:p>
          <w:p w14:paraId="48E59A22" w14:textId="14F218E5" w:rsidR="00A1797B" w:rsidRPr="00A1797B" w:rsidRDefault="00E15AD8" w:rsidP="006D442A">
            <w:pPr>
              <w:pStyle w:val="ListParagraph"/>
              <w:numPr>
                <w:ilvl w:val="0"/>
                <w:numId w:val="19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აჭერს</w:t>
            </w:r>
            <w:r w:rsidR="00382EA3"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დინების </w:t>
            </w:r>
            <w:r w:rsidR="00983BAC">
              <w:rPr>
                <w:rFonts w:ascii="Sylfaen" w:hAnsi="Sylfaen" w:cs="Sylfaen"/>
                <w:sz w:val="20"/>
                <w:szCs w:val="20"/>
                <w:lang w:val="ka-GE"/>
              </w:rPr>
              <w:t>ხანმოკლე</w:t>
            </w:r>
            <w:r w:rsidR="00382EA3"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რეალურ დროში მიმდინარე მონიტორინგ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A1797B" w:rsidRPr="00A1797B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B56D7E7" w14:textId="112F14CB" w:rsidR="00382EA3" w:rsidRPr="00A1797B" w:rsidRDefault="00E15AD8" w:rsidP="006D442A">
            <w:pPr>
              <w:pStyle w:val="ListParagraph"/>
              <w:numPr>
                <w:ilvl w:val="0"/>
                <w:numId w:val="19"/>
              </w:numPr>
              <w:tabs>
                <w:tab w:val="left" w:pos="288"/>
              </w:tabs>
              <w:ind w:left="1" w:hanging="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აღწერს </w:t>
            </w:r>
            <w:r w:rsidR="00382EA3" w:rsidRPr="00A1797B">
              <w:rPr>
                <w:rFonts w:ascii="Sylfaen" w:hAnsi="Sylfaen" w:cs="Sylfaen"/>
                <w:sz w:val="20"/>
                <w:szCs w:val="20"/>
                <w:lang w:val="ka-GE"/>
              </w:rPr>
              <w:t>საორგანიზაციო პროცედურებ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382EA3" w:rsidRPr="00A179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დინების მონიტორინგისთვის განკუთვნილი აღჭურვილობის </w:t>
            </w:r>
            <w:r w:rsidR="00BD05EE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მომსახურებისათვის.</w:t>
            </w:r>
          </w:p>
        </w:tc>
        <w:tc>
          <w:tcPr>
            <w:tcW w:w="1788" w:type="pct"/>
          </w:tcPr>
          <w:p w14:paraId="3DA592AF" w14:textId="77777777" w:rsidR="00382EA3" w:rsidRPr="00A85B83" w:rsidRDefault="00382EA3" w:rsidP="006D442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b/>
                <w:sz w:val="20"/>
                <w:szCs w:val="20"/>
                <w:lang w:val="ka-GE"/>
              </w:rPr>
              <w:t>დინების მონიტორინგის აღჭურვილობა:</w:t>
            </w:r>
          </w:p>
          <w:p w14:paraId="13F90E48" w14:textId="06C68DB3" w:rsidR="00382EA3" w:rsidRPr="00101EF8" w:rsidRDefault="00382EA3" w:rsidP="006D442A">
            <w:pPr>
              <w:pStyle w:val="ListParagraph"/>
              <w:numPr>
                <w:ilvl w:val="1"/>
                <w:numId w:val="19"/>
              </w:numPr>
              <w:ind w:left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1EF8">
              <w:rPr>
                <w:rFonts w:ascii="Sylfaen" w:hAnsi="Sylfaen"/>
                <w:sz w:val="20"/>
                <w:szCs w:val="20"/>
                <w:lang w:val="ka-GE"/>
              </w:rPr>
              <w:t>ღია დინების არხის გამზომი</w:t>
            </w:r>
          </w:p>
          <w:p w14:paraId="54A5974D" w14:textId="5A2CE522" w:rsidR="00382EA3" w:rsidRPr="00101EF8" w:rsidRDefault="00382EA3" w:rsidP="006D442A">
            <w:pPr>
              <w:pStyle w:val="ListParagraph"/>
              <w:numPr>
                <w:ilvl w:val="1"/>
                <w:numId w:val="19"/>
              </w:numPr>
              <w:ind w:left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1EF8">
              <w:rPr>
                <w:rFonts w:ascii="Sylfaen" w:hAnsi="Sylfaen"/>
                <w:sz w:val="20"/>
                <w:szCs w:val="20"/>
                <w:lang w:val="ka-GE"/>
              </w:rPr>
              <w:t xml:space="preserve">რეალურ დროში დინების </w:t>
            </w:r>
            <w:r w:rsidR="00D87787">
              <w:rPr>
                <w:rFonts w:ascii="Sylfaen" w:hAnsi="Sylfaen"/>
                <w:sz w:val="20"/>
                <w:szCs w:val="20"/>
                <w:lang w:val="ka-GE"/>
              </w:rPr>
              <w:t>დაკვირვების ხელსაწყოები</w:t>
            </w:r>
          </w:p>
          <w:p w14:paraId="6FAA592F" w14:textId="072DA28D" w:rsidR="00382EA3" w:rsidRPr="00101EF8" w:rsidRDefault="00BD05EE" w:rsidP="006D442A">
            <w:pPr>
              <w:pStyle w:val="ListParagraph"/>
              <w:numPr>
                <w:ilvl w:val="1"/>
                <w:numId w:val="19"/>
              </w:numPr>
              <w:ind w:left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ხანმოკლე</w:t>
            </w:r>
            <w:r w:rsidR="00382EA3" w:rsidRPr="00101EF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87787">
              <w:rPr>
                <w:rFonts w:ascii="Sylfaen" w:hAnsi="Sylfaen"/>
                <w:sz w:val="20"/>
                <w:szCs w:val="20"/>
                <w:lang w:val="ka-GE"/>
              </w:rPr>
              <w:t>დაკვირვების ხელსაწყოები</w:t>
            </w:r>
          </w:p>
          <w:p w14:paraId="752C55B5" w14:textId="22AA0ECA" w:rsidR="00382EA3" w:rsidRPr="00101EF8" w:rsidRDefault="00382EA3" w:rsidP="006D442A">
            <w:pPr>
              <w:pStyle w:val="ListParagraph"/>
              <w:numPr>
                <w:ilvl w:val="1"/>
                <w:numId w:val="19"/>
              </w:numPr>
              <w:ind w:left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1EF8">
              <w:rPr>
                <w:rFonts w:ascii="Sylfaen" w:hAnsi="Sylfaen"/>
                <w:sz w:val="20"/>
                <w:szCs w:val="20"/>
                <w:lang w:val="ka-GE"/>
              </w:rPr>
              <w:t xml:space="preserve">გრძელვადიანი </w:t>
            </w:r>
            <w:r w:rsidR="00D87787">
              <w:rPr>
                <w:rFonts w:ascii="Sylfaen" w:hAnsi="Sylfaen"/>
                <w:sz w:val="20"/>
                <w:szCs w:val="20"/>
                <w:lang w:val="ka-GE"/>
              </w:rPr>
              <w:t>დაკვირვების ხელსაწყოები</w:t>
            </w:r>
          </w:p>
          <w:p w14:paraId="40E107DA" w14:textId="492A9250" w:rsidR="00382EA3" w:rsidRPr="00101EF8" w:rsidRDefault="00382EA3" w:rsidP="006D442A">
            <w:pPr>
              <w:pStyle w:val="ListParagraph"/>
              <w:numPr>
                <w:ilvl w:val="1"/>
                <w:numId w:val="19"/>
              </w:numPr>
              <w:ind w:left="4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01EF8">
              <w:rPr>
                <w:rFonts w:ascii="Sylfaen" w:hAnsi="Sylfaen"/>
                <w:sz w:val="20"/>
                <w:szCs w:val="20"/>
                <w:lang w:val="ka-GE"/>
              </w:rPr>
              <w:t>მონაცემების ჩამწერი</w:t>
            </w:r>
          </w:p>
          <w:p w14:paraId="3E47344D" w14:textId="77777777" w:rsidR="008F2074" w:rsidRPr="00A85B83" w:rsidRDefault="008F2074" w:rsidP="006D442A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85B83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ორგანიზაციული პროცედურები</w:t>
            </w:r>
            <w:r w:rsidRPr="00A85B8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4CAE3AB3" w14:textId="77777777" w:rsidR="008F2074" w:rsidRPr="00A85B83" w:rsidRDefault="008F2074" w:rsidP="006D442A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 xml:space="preserve">•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en-US"/>
              </w:rPr>
              <w:t> 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ორგანიაციული პროცედურები, რომლებიც შემუშავდა იმისთვის, რომ მოხდეს </w:t>
            </w:r>
            <w:r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შეუსაბამო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 ინფორმაციისა და რესურსების შესახებ მოხსენება, ისევე როგორც ის, თუ როგორ გამოიყენება ისინი</w:t>
            </w:r>
            <w:r w:rsidRPr="00A85B83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530EBEDE" w14:textId="77777777" w:rsidR="008F2074" w:rsidRPr="00A85B83" w:rsidRDefault="008F2074" w:rsidP="006D442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>•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უსაფრთხოების პროცედურები ხელსაწყოებისთვის, აღჭურვილობისთვის და პირადი ნივთებისთვის, სამუშაო ადგილის, კომპანიისა და ოპერატივთან მიმართებაში</w:t>
            </w:r>
          </w:p>
          <w:p w14:paraId="77BD1C51" w14:textId="77777777" w:rsidR="008F2074" w:rsidRPr="00A85B83" w:rsidRDefault="008F2074" w:rsidP="006D442A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 xml:space="preserve">•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უბედური შემთხვევების მოხსენების პროცედურები და პასუხისმგებლობა რაპორტის დაწერისთვის</w:t>
            </w:r>
          </w:p>
          <w:p w14:paraId="47E7C195" w14:textId="2CF44F2E" w:rsidR="00382EA3" w:rsidRPr="00836EBD" w:rsidRDefault="008F2074" w:rsidP="006D442A">
            <w:pPr>
              <w:jc w:val="both"/>
              <w:rPr>
                <w:highlight w:val="yellow"/>
                <w:lang w:val="ka-GE"/>
              </w:rPr>
            </w:pPr>
            <w:r w:rsidRPr="00A85B83">
              <w:rPr>
                <w:rFonts w:ascii="Sylfaen" w:hAnsi="Sylfaen" w:cs="Sylfaen"/>
                <w:sz w:val="20"/>
                <w:szCs w:val="20"/>
              </w:rPr>
              <w:t xml:space="preserve">• 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პირადი პასუხისმგებლობა, ამჟამინდელი კანონმდებლობისა და ოფიციალური სახელმძღვანელოს მიხედვით, მუშაობისას:</w:t>
            </w:r>
          </w:p>
        </w:tc>
        <w:tc>
          <w:tcPr>
            <w:tcW w:w="894" w:type="pct"/>
          </w:tcPr>
          <w:p w14:paraId="20FA58D5" w14:textId="7E985879" w:rsidR="00382EA3" w:rsidRPr="00E15AD8" w:rsidRDefault="006E78B5" w:rsidP="004364C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7B9D075D" w14:textId="77777777"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23067F4" w14:textId="77777777"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77D096C" w14:textId="77777777" w:rsidR="006D442A" w:rsidRDefault="006D442A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610EE82" w14:textId="77777777" w:rsidR="002612EB" w:rsidRPr="00C06EA2" w:rsidRDefault="002612EB" w:rsidP="00101EF8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bookmarkStart w:id="3" w:name="_Hlk484315062"/>
      <w:r w:rsidRPr="00587F8A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14:paraId="729AB628" w14:textId="77777777" w:rsidR="002612EB" w:rsidRDefault="002612EB" w:rsidP="002612EB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24"/>
        <w:gridCol w:w="3736"/>
        <w:gridCol w:w="2037"/>
        <w:gridCol w:w="2788"/>
        <w:gridCol w:w="3283"/>
      </w:tblGrid>
      <w:tr w:rsidR="002612EB" w14:paraId="10C7192F" w14:textId="77777777" w:rsidTr="006D442A">
        <w:tc>
          <w:tcPr>
            <w:tcW w:w="994" w:type="pct"/>
            <w:vAlign w:val="center"/>
          </w:tcPr>
          <w:bookmarkEnd w:id="3"/>
          <w:p w14:paraId="344B20EE" w14:textId="77777777" w:rsidR="002612EB" w:rsidRPr="00C06EA2" w:rsidRDefault="002612EB" w:rsidP="002612E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05" w:type="pct"/>
            <w:vAlign w:val="center"/>
          </w:tcPr>
          <w:p w14:paraId="413B22CD" w14:textId="66BA5756" w:rsidR="002612EB" w:rsidRPr="005E2A92" w:rsidRDefault="002612EB" w:rsidP="002612E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5E2A92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713" w:type="pct"/>
            <w:vAlign w:val="center"/>
          </w:tcPr>
          <w:p w14:paraId="14B2F23C" w14:textId="77777777" w:rsidR="002612EB" w:rsidRPr="00D64999" w:rsidRDefault="002612EB" w:rsidP="002612E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94" w:type="pct"/>
            <w:vAlign w:val="center"/>
          </w:tcPr>
          <w:p w14:paraId="3003A085" w14:textId="77777777" w:rsidR="002612EB" w:rsidRPr="006E50F9" w:rsidRDefault="002612EB" w:rsidP="002612E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994" w:type="pct"/>
            <w:vAlign w:val="center"/>
          </w:tcPr>
          <w:p w14:paraId="1631D50D" w14:textId="7A9BFA39" w:rsidR="002612EB" w:rsidRPr="00967977" w:rsidRDefault="005E2A92" w:rsidP="002612E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FE379E" w14:paraId="2613FA16" w14:textId="77777777" w:rsidTr="006D442A">
        <w:tc>
          <w:tcPr>
            <w:tcW w:w="994" w:type="pct"/>
          </w:tcPr>
          <w:p w14:paraId="411DE229" w14:textId="77777777" w:rsidR="00FE379E" w:rsidRDefault="00FE379E" w:rsidP="00FE379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05" w:type="pct"/>
          </w:tcPr>
          <w:p w14:paraId="327A20AD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წყალარინების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ის ინფორმაცია:</w:t>
            </w:r>
          </w:p>
          <w:p w14:paraId="12446843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ინფორმაციის სხვადასხვა ტიპები, მათი წყარო და როგორ ხდება მათი ინტერპრეტაცია: რისკის შეფასება, მეთოდების შეფასება, კანონმდებლობა, პრაქტიკის კოდექსი, დამმზადებლის ინფორმაცია და მართვის ინსტრუქციები.</w:t>
            </w:r>
          </w:p>
          <w:p w14:paraId="65609CE4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 xml:space="preserve">რისკის/მეთოდების შეფასებებიდან მიღებული ინფორმაციის/ინსტრუქციების გათვალისწინება </w:t>
            </w:r>
          </w:p>
          <w:p w14:paraId="4A0F514C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კანონმდებლობა და ორგანიზაციული პროცედურები/მოთხოვნები:</w:t>
            </w:r>
          </w:p>
          <w:p w14:paraId="48AE9F22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  <w:r w:rsidRPr="00F134B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ორგანიაციული პროცედურები, რომლებიც შემუშავდა იმისთვის, რომ მოხდეს შეუფერებელი ინფორმაციისა და რესურსების შესახებ მოხსენება, ისევე როგორც ის, თუ როგორ გამოიყენება ისინი</w:t>
            </w:r>
            <w:r w:rsidRPr="00F134B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F134B3">
              <w:rPr>
                <w:rFonts w:ascii="MS Mincho" w:hAnsi="MS Mincho" w:cs="MS Mincho"/>
                <w:sz w:val="20"/>
                <w:szCs w:val="20"/>
                <w:lang w:val="ka-GE"/>
              </w:rPr>
              <w:t> </w:t>
            </w:r>
          </w:p>
          <w:p w14:paraId="6E1BC2FA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134B3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უსაფრთხოების პროცედურები ხელსაწყოებისთვის, აღჭურვილობისთვის და პირადი ნივთებისთვის, სამუშაო ადგილის, კომპანიისა და ოპერატივთან მიმართებაში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3A13D2AD" w14:textId="77777777" w:rsidR="00FE379E" w:rsidRPr="00F134B3" w:rsidRDefault="00FE379E" w:rsidP="006D442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134B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უბედური შემთხვევების მოხსენების პროცედურები და პასუხისმგებლობა რაპორტის დაწერისთვის</w:t>
            </w:r>
          </w:p>
          <w:p w14:paraId="25861961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• </w:t>
            </w:r>
            <w:r w:rsidRPr="00F134B3">
              <w:rPr>
                <w:rFonts w:ascii="Sylfaen" w:hAnsi="Sylfaen" w:cs="Sylfaen"/>
                <w:sz w:val="20"/>
                <w:szCs w:val="20"/>
                <w:lang w:val="ka-GE"/>
              </w:rPr>
              <w:t>პირადი პასუხისმგებლობა, ამჟამინდელი კანონმდებლობისა და ოფიციალური სახელმძღვანელოს მიხედვით, მუშაობისას:</w:t>
            </w:r>
          </w:p>
          <w:p w14:paraId="2488729C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სამუშაო ადგილზე</w:t>
            </w:r>
          </w:p>
          <w:p w14:paraId="21A19261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მიწისქვეშ</w:t>
            </w:r>
          </w:p>
          <w:p w14:paraId="4E79668F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დახურულ სივრცეებში</w:t>
            </w:r>
          </w:p>
          <w:p w14:paraId="22605531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სიმაღლეებზე</w:t>
            </w:r>
          </w:p>
          <w:p w14:paraId="64B0F916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ხელსაწყოებითა და აღჭურვილობით</w:t>
            </w:r>
          </w:p>
          <w:p w14:paraId="7450BB59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მასალებთან და ნივთიერებებთან</w:t>
            </w:r>
          </w:p>
          <w:p w14:paraId="583036EC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მასალების გადატანა/შენახვისას მანუალური ხელობით ან მექანიკური ამწით.</w:t>
            </w:r>
          </w:p>
          <w:p w14:paraId="45A5A1C3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მომზადება და მონტაჟი</w:t>
            </w:r>
          </w:p>
          <w:p w14:paraId="7E3B87BC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ჰიდრავლიკური წმენდის ხელსაწყო:</w:t>
            </w:r>
          </w:p>
          <w:p w14:paraId="4CD32597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o. პირადი დაცვის საშუალებების გამოყენება წყალარინების უსაფრთხო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ისთვის, კანონმდებლობისა და ორგანიზაციულ მოთხოვნებთან შესაბამისად</w:t>
            </w:r>
          </w:p>
          <w:p w14:paraId="5B55FA14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ჰიდრავლიკური წმენდის აჭურვილობის ტიპები, მათი დანიშნულება და შეზღუდვები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0C67C482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სტარტი, შეჩერება, კონტროლი და დაშლა აწყობისას და მომზადებისას</w:t>
            </w:r>
          </w:p>
          <w:p w14:paraId="03EA70A5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ოპერირება დამონიტორინგი ინსტრუქციების მიხედვით, რომელიც მიიღება სატესტო გაშვებების, შეჩერებისას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ისას</w:t>
            </w:r>
          </w:p>
          <w:p w14:paraId="53F00D02" w14:textId="77777777" w:rsidR="00FE379E" w:rsidRPr="00F134B3" w:rsidRDefault="00FE379E" w:rsidP="00FE37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სამუშაო უნარები, აღჭურვილობის მომზადებისას: მონტაჟი, პოზიცია, დაზღვევა, შეერთება და შესწორება</w:t>
            </w:r>
          </w:p>
          <w:p w14:paraId="3B2FDFDE" w14:textId="77777777" w:rsidR="00FE379E" w:rsidRPr="00F134B3" w:rsidRDefault="00FE379E" w:rsidP="00FE379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შემოწმება დაწყებამდე და აღჭურვილობის მომზადება ინსტრუქციების მიხედვით:</w:t>
            </w:r>
          </w:p>
          <w:p w14:paraId="36AC0ED5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o აღჭურვილობის დათვალიერება</w:t>
            </w:r>
          </w:p>
          <w:p w14:paraId="01C1CA4A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შლანგებისა და დგუშების შეერთება </w:t>
            </w:r>
          </w:p>
          <w:p w14:paraId="027A223F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დენისა და წყლის მიწოდება</w:t>
            </w:r>
          </w:p>
          <w:p w14:paraId="2280888F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ხელსაწყოებისა და აღჭურვილობის მოვლა, აწყობისას და მომზადებისას</w:t>
            </w:r>
          </w:p>
          <w:p w14:paraId="7B3FF850" w14:textId="4EB2C940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სხვა ოკუპაციების საჭიროებები და როგორც გავმართოთ სწორი კომუნიკაცია სხვადასხვა ტიპის აღჭურვილობის მონტაჟისას</w:t>
            </w:r>
          </w:p>
          <w:p w14:paraId="602602D5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წყალარინების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ქსელების წმენდის ოპერაციები:</w:t>
            </w:r>
          </w:p>
          <w:p w14:paraId="2D478344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მახასიათებლები, ხარისხი, გამოყენება, შეზღუდვები და დეფექტები, რესურსები: </w:t>
            </w:r>
          </w:p>
          <w:p w14:paraId="2B839209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წყალი, ქიმიკატები და სახეხები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71861DF0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საწვავი, საპოხი და გამაგრილებელი სითხე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413762A5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სატუმბი ერთეულები, შლანგები, დგუშები, მაკონტროლებელი სარქველები და დამატებითი ნივტები.</w:t>
            </w:r>
          </w:p>
          <w:p w14:paraId="04D0217F" w14:textId="77777777" w:rsidR="00FE379E" w:rsidRPr="00346B99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მოვლასთან დაკავშირებული რესურსების მოთხოვნა.</w:t>
            </w: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6B99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3FA1B88A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>•.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 გამოვიყენოთ რესურსები დანიშნულებისამებრ, როგორ მოვახსენოთ რესურსებთან დაკავშირებული პრობლემები სწორად და როგორ უნდა იყოს ორგანიზაციული პროცედურები გამოყენებული.</w:t>
            </w:r>
          </w:p>
          <w:p w14:paraId="3A3150D6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რესურსებთან და მუშაობის მეთოდებთან დაკავშირებული საფრთხეები და რისკები</w:t>
            </w:r>
          </w:p>
          <w:p w14:paraId="10F6FF42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სამუშაოს და მისი გარშემო ტერიტორიის ზიანისგან დაცვა </w:t>
            </w:r>
          </w:p>
          <w:p w14:paraId="6EAB2E76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• ზიანის შემცირება და სუფთა სამუშაო ადგილის შენარჩუნება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38225A81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დაუგეგმავ შემთხვევებზე რეაგირება ორგანიზაციული ავტორიზაციით და პირადი უნარებით, როცა საქმე ეხება ხანძარს, დაღვრას, პირად დაზიანებას და სხვა ხიფათებს.</w:t>
            </w:r>
          </w:p>
          <w:p w14:paraId="18F6E799" w14:textId="77777777" w:rsidR="00FE379E" w:rsidRPr="00346B99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ნამუშევრის ზიანისგან დაცვა და დაცვის ზოგადი მიზანი სამუშაო ადგილის აქტივობებთან, სხვა საქმიანებობეთან დაკავშირებით.</w:t>
            </w: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6B99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531F9F2A" w14:textId="77777777" w:rsidR="00FE379E" w:rsidRPr="00346B99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ნარჩენების მოშორება კანონმდებლობასთან შესაბამისად.</w:t>
            </w: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46B99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7F29EC24" w14:textId="77777777" w:rsidR="00FE379E" w:rsidRPr="00346B99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ნარჩენების მოშორება სამუშაო აქტივობებთან მიმართებაში</w:t>
            </w:r>
            <w:r w:rsidRPr="00346B99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065511C6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46B99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უსაფრთხო მუშაობის პრაქტიკის გამოყენება, პროცედურების მიყოლა, პრობლემების მოხსენება და ავტორიტეტის დამყარება, რაც მათ დასაძლევადაა საჭირო</w:t>
            </w:r>
          </w:p>
          <w:p w14:paraId="0897939A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წინასწარი ინსპექციების ჩატარება, აღჭურვილობის მონტაჟი და გამორთვა</w:t>
            </w:r>
          </w:p>
          <w:p w14:paraId="1B7A4809" w14:textId="5CAC229F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აღჭურვილობის გამოყენება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სატუმბი ერთეულის, დგუშების, შლანგებისა და მაკონტროლებელი სარქველების მუშაობაზე დაკვირვება და შეფასება</w:t>
            </w:r>
          </w:p>
          <w:p w14:paraId="3D2A4D19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დაშლა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1ADC8B08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ხელსაწყოების გამოყენება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19CE684F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ხელსაწყოებისა და აღჭურვილობის უსაფრთხო გამოყენება და შენახვა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1E844D3B" w14:textId="77777777" w:rsidR="00FE379E" w:rsidRPr="00F134B3" w:rsidRDefault="00FE379E" w:rsidP="006D442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სამუშაოს დასრულებისას აღჭურვილობის უსაფრთხო მუშაობის მდგომარეობაში დაბრუნება.</w:t>
            </w:r>
          </w:p>
        </w:tc>
        <w:tc>
          <w:tcPr>
            <w:tcW w:w="713" w:type="pct"/>
          </w:tcPr>
          <w:p w14:paraId="5493A28E" w14:textId="7B9B4DFF" w:rsidR="00FE379E" w:rsidRPr="00557688" w:rsidRDefault="00FE379E" w:rsidP="00FE379E">
            <w:pPr>
              <w:rPr>
                <w:rFonts w:ascii="Sylfaen" w:hAnsi="Sylfaen"/>
                <w:sz w:val="20"/>
                <w:szCs w:val="20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994" w:type="pct"/>
          </w:tcPr>
          <w:p w14:paraId="3ECFFE6C" w14:textId="3B07C5B8" w:rsidR="00FE379E" w:rsidRPr="00915A6D" w:rsidRDefault="00FE379E" w:rsidP="00FE379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4" w:type="pct"/>
          </w:tcPr>
          <w:p w14:paraId="4C605119" w14:textId="72B29488" w:rsidR="00FE379E" w:rsidRPr="00915A6D" w:rsidRDefault="00FE379E" w:rsidP="00FE379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754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FE379E" w14:paraId="16E36F8E" w14:textId="77777777" w:rsidTr="006D442A">
        <w:tc>
          <w:tcPr>
            <w:tcW w:w="994" w:type="pct"/>
          </w:tcPr>
          <w:p w14:paraId="676DD4D6" w14:textId="77777777" w:rsidR="00FE379E" w:rsidRDefault="00FE379E" w:rsidP="00FE379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305" w:type="pct"/>
          </w:tcPr>
          <w:p w14:paraId="7B8B1471" w14:textId="77777777" w:rsidR="00FE379E" w:rsidRPr="0061085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0852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ინსპექციის ინფორმაციის მოპოვება:</w:t>
            </w:r>
          </w:p>
          <w:p w14:paraId="219C392D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ინფორმაციის სხვადასხვა ტიპები, მათი წყარო და როგორ ხდება მათი ინტერპრეტაცია: რისკის შეფასება, მეთოდების შეფასება, კანონმდებლობა, პრაქტიკის კოდექსი, დამმზადებლის ინფორმაცია და მართვის ინსტრუქციები.</w:t>
            </w:r>
          </w:p>
          <w:p w14:paraId="014A2C39" w14:textId="77777777" w:rsidR="00FE379E" w:rsidRPr="001D4A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რისკის/მეთოდების შეფასებებიდან მიღებული ინფორმაციის/ინსტრუქციების გათვალისწინება</w:t>
            </w:r>
            <w:r w:rsidRPr="00610852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31F197AC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კანონმდებლობა და ორგანიზაციული პროცედურები/მოთხოვნები:</w:t>
            </w:r>
          </w:p>
          <w:p w14:paraId="1C546FD3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ორგანიაციული პროცედურები, რომლებიც შემუშავდა იმისთვის, რომ მოხდეს შეუფერებელი ინფორმაციისა და რესურსების შესახებ მოხსენება, ისევე როგორც ის, თუ როგორ გამოიყენება ისინი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85B83">
              <w:rPr>
                <w:rFonts w:ascii="MS Mincho" w:hAnsi="MS Mincho" w:cs="MS Mincho"/>
                <w:sz w:val="20"/>
                <w:szCs w:val="20"/>
                <w:lang w:val="ka-GE"/>
              </w:rPr>
              <w:t> </w:t>
            </w:r>
          </w:p>
          <w:p w14:paraId="6E52B4AC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უსაფრთხოების პროცედურები ხელსაწყოებისთვის, აღჭურვილობისთვის და პირადი ნივთებისთვის, სამუშაო ადგილის, კომპანიისა და ოპერატივთან მიმართებაში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75EA29D2" w14:textId="77777777" w:rsidR="00FE379E" w:rsidRPr="00A85B83" w:rsidRDefault="00FE379E" w:rsidP="00B87F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უბედური შემთხვევების მოხსენების პროცედურები და პასუხისმგებლობა რაპორტის დაწერისთვის</w:t>
            </w:r>
          </w:p>
          <w:p w14:paraId="33536523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პირადი პასუხისმგებლობა, ამჟამინდელი კანონმდებლობისა და ოფიციალური სახელმძღვანელოს მიხედვით, მუშაობისას:</w:t>
            </w:r>
          </w:p>
          <w:p w14:paraId="215BAF55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სამუშაო ადგილზე</w:t>
            </w:r>
          </w:p>
          <w:p w14:paraId="55620B85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მიწისქვეშ</w:t>
            </w:r>
          </w:p>
          <w:p w14:paraId="2D60DDA3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o დახურულ სივრცეებში</w:t>
            </w:r>
          </w:p>
          <w:p w14:paraId="78237467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სიმაღლეებზე</w:t>
            </w:r>
          </w:p>
          <w:p w14:paraId="03358A7C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ხელსაწყოებითა და აღჭურვილობით</w:t>
            </w:r>
          </w:p>
          <w:p w14:paraId="380E5C49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მასალებთან და ნივთიერებებთან</w:t>
            </w:r>
          </w:p>
          <w:p w14:paraId="19F740EE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მასალების გადატანა/შენახვისას მანუალური ხელობით ან მექანიკური ამწით.</w:t>
            </w:r>
          </w:p>
          <w:p w14:paraId="7EA18115" w14:textId="43E481DC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D4AB5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მომზადება და მონტაჟი</w:t>
            </w:r>
          </w:p>
          <w:p w14:paraId="14E1F845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ჰიდრავლიკური წმენდის ხელსაწყო:</w:t>
            </w:r>
          </w:p>
          <w:p w14:paraId="3BFE2970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o. პირადი დაცვის საშუალებების გამოყენება წყალარინების უსაფრთხო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ისთვის, კანონმდებლობისა და ორგანიზაციულ მოთხოვნებთან შესაბამისად</w:t>
            </w:r>
          </w:p>
          <w:p w14:paraId="20887446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ჰიდრავლიკური წმენდის აჭურვილობის ტიპები, მათი დანიშნულება და შეზღუდვები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2DE158F4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სტარტი, შეჩერება, კონტროლი და დაშლა აწყობისას და მომზადებისას</w:t>
            </w:r>
          </w:p>
          <w:p w14:paraId="391E52F8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o ოპერირება დამონიტორინგი ინსტრუქციების მიხედვით, რომელიც მიიღება სატესტო გაშვებების, შეჩერებისას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ისას</w:t>
            </w:r>
            <w:r w:rsidRPr="006E78B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 xml:space="preserve"> </w:t>
            </w:r>
          </w:p>
          <w:p w14:paraId="5B61D520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მომზადება და მონტაჟი</w:t>
            </w:r>
          </w:p>
          <w:p w14:paraId="533A0F14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ჰიდრავლიკური წმენდის ხელსაწყო:</w:t>
            </w:r>
          </w:p>
          <w:p w14:paraId="75616607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o. პირადი დაცვის საშუალებების გამოყენება წყალარინების უსაფრთხო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ისთვის, კანონმდებლობისა და ორგანიზაციულ მოთხოვნებთან შესაბამისად</w:t>
            </w:r>
          </w:p>
          <w:p w14:paraId="34940CBC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ჰიდრავლიკური წმენდის აჭურვილობის ტიპები, მათი დანიშნულება და შეზღუდვები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2EB95B3E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o 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სტარტი, შეჩერება, კონტროლი და დაშლა აწყობისას და მომზადებისას</w:t>
            </w:r>
          </w:p>
          <w:p w14:paraId="17EE364A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o ოპერირება დამონიტორინგი ინსტრუქციების მიხედვით, რომელიც მიიღება სატესტო გაშვებების, შეჩერებისას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ისას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სახ</w:t>
            </w:r>
          </w:p>
          <w:p w14:paraId="6BE3ABA0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წყალარინების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 ქსელების წმენდის ოპერაციები:</w:t>
            </w:r>
          </w:p>
          <w:p w14:paraId="183C1C54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მახასიათებლები, ხარისხი, გამოყენება, შეზღუდვები და დეფექტები, რესურსები: </w:t>
            </w:r>
          </w:p>
          <w:p w14:paraId="55177817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o წყალი, ქიმიკატები და სახეხები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0066DF54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o საწვავი, საპოხი და გამაგრილებელი სითხე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05924C3F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o სატუმბი ერთეულები, შლანგები, დგუშები, მაკონტროლებელი სარქველები და დამატებითი ნივტები.</w:t>
            </w:r>
          </w:p>
          <w:p w14:paraId="5883BF3D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მოვლასთან დაკავშირებული რესურსების მოთხოვნა.</w:t>
            </w: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8B5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514C71C5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>•.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 გამოვიყენოთ რესურსები დანიშნულებისამებრ, როგორ მოვახსენოთ რესურსებთან დაკავშირებული პრობლემები სწორად და როგორ უნდა იყოს ორგანიზაციული პროცედურები გამოყენებული.</w:t>
            </w:r>
          </w:p>
          <w:p w14:paraId="7CB567C2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რესურსებთან და მუშაობის მეთოდებთან დაკავშირებული საფრთხეები და რისკები</w:t>
            </w:r>
          </w:p>
          <w:p w14:paraId="565A6B78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სამუშაოს და მისი გარშემო ტერიტორიის ზიანისგან დაცვა </w:t>
            </w:r>
            <w:r w:rsidRPr="006E78B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 xml:space="preserve"> </w:t>
            </w:r>
          </w:p>
          <w:p w14:paraId="65D9CD4F" w14:textId="6223D494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•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ზიანის შემცირება და სუფთა სამუშაო ადგილის შენარჩუნება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6FA62D0F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დაუგეგმავ შემთხვევებზე რეაგირება ორგანიზაციული ავტორიზაციით და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პირადი უნარებით, როცა საქმე ეხება ხანძარს, დაღვრას, პირად დაზიანებას და სხვა ხიფათებს.</w:t>
            </w:r>
          </w:p>
          <w:p w14:paraId="551B7EBA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ნამუშევრის ზიანისგან დაცვა და დაცვის ზოგადი მიზანი სამუშაო ადგილის აქტივობებთან, სხვა საქმიანებობეთან დაკავშირებით.</w:t>
            </w: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8B5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1AD97D2A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ნარჩენების მოშორება კანონმდებლობასთან შესაბამისად.</w:t>
            </w: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E78B5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24A374B3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ნარჩენების მოშორება სამუშაო აქტივობებთან მიმართებაში</w:t>
            </w:r>
            <w:r w:rsidRPr="006E78B5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2DC0B299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E78B5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უსაფრთხო მუშაობის პრაქტიკის გამოყენება, პროცედურების მიყოლა, პრობლემების მოხსენება და ავტორიტეტის დამყარება, რაც მათ დასაძლევადაა საჭირო</w:t>
            </w:r>
          </w:p>
          <w:p w14:paraId="54905A91" w14:textId="77777777" w:rsidR="00FE379E" w:rsidRPr="006E78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წინასწარი ინსპექციების ჩატარება, აღჭურვილობის მონტაჟი და გამორთვა</w:t>
            </w:r>
            <w:r w:rsidRPr="006E78B5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 xml:space="preserve"> </w:t>
            </w:r>
          </w:p>
          <w:p w14:paraId="40EF555A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აღჭურვილობის გამოყენება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38AA2E05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სატუმბი ერთეულის, დგუშების, შლანგებისა და მაკონტროლებელი სარქველების მუშაობაზე დაკვირვება და შეფასება</w:t>
            </w:r>
          </w:p>
          <w:p w14:paraId="73B444DD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დაშლა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65C2C453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ხელსაწყოების გამოყენება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7BF28FAC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ხელსაწყოებისა და აღჭურვილობის უსაფრთხო გამოყენება და შენახვა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237EAC6D" w14:textId="77777777" w:rsidR="00FE379E" w:rsidRPr="00557688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სამუშაოს დასრულებისას აღჭურვილობის უსაფრთხო მუშაობის მდგომარეობაში დაბრუნება.</w:t>
            </w:r>
          </w:p>
        </w:tc>
        <w:tc>
          <w:tcPr>
            <w:tcW w:w="713" w:type="pct"/>
          </w:tcPr>
          <w:p w14:paraId="4DA99DA6" w14:textId="2DE56CC7" w:rsidR="00FE379E" w:rsidRPr="00557688" w:rsidRDefault="00FE379E" w:rsidP="00FE379E">
            <w:pPr>
              <w:rPr>
                <w:rFonts w:ascii="Sylfaen" w:hAnsi="Sylfaen"/>
                <w:sz w:val="20"/>
                <w:szCs w:val="20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994" w:type="pct"/>
          </w:tcPr>
          <w:p w14:paraId="7F11D127" w14:textId="4C2EFB13" w:rsidR="00FE379E" w:rsidRPr="00915A6D" w:rsidRDefault="00FE379E" w:rsidP="00FE379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4" w:type="pct"/>
          </w:tcPr>
          <w:p w14:paraId="6991BBED" w14:textId="47F90C48" w:rsidR="00FE379E" w:rsidRPr="00915A6D" w:rsidRDefault="00FE379E" w:rsidP="00FE379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754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FE379E" w14:paraId="40868863" w14:textId="77777777" w:rsidTr="006D442A">
        <w:tc>
          <w:tcPr>
            <w:tcW w:w="994" w:type="pct"/>
          </w:tcPr>
          <w:p w14:paraId="2E3B691D" w14:textId="77777777" w:rsidR="00FE379E" w:rsidRDefault="00FE379E" w:rsidP="00FE379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305" w:type="pct"/>
          </w:tcPr>
          <w:p w14:paraId="383C3ECC" w14:textId="77777777" w:rsidR="00FE379E" w:rsidRPr="0061085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10852">
              <w:rPr>
                <w:rFonts w:ascii="Sylfaen" w:hAnsi="Sylfaen"/>
                <w:sz w:val="20"/>
                <w:szCs w:val="20"/>
                <w:lang w:val="ka-GE"/>
              </w:rPr>
              <w:t>წყალარინების ინსპექციის ინფორმაციის მოპოვება:</w:t>
            </w:r>
          </w:p>
          <w:p w14:paraId="7A41F9F6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ინფორმაციის სხვადასხვა ტიპები, მათი წყარო და როგორ ხდება მათი ინტერპრეტაცია: რისკის შეფასება, 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მეთოდების შეფასება, კანონმდებლობა, პრაქტიკის კოდექსი, დამმზადებლის ინფორმაცია და მართვის ინსტრუქციები.</w:t>
            </w:r>
          </w:p>
          <w:p w14:paraId="501F5B1C" w14:textId="77777777" w:rsidR="00FE379E" w:rsidRPr="001D4AB5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რისკის/მეთოდების შეფასებებიდან მიღებული ინფორმაციის/ინსტრუქციების გათვალისწინება</w:t>
            </w:r>
            <w:r w:rsidRPr="00610852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6EAE32E9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კანონმდებლობა და ორგანიზაციული პროცედურები/მოთხოვნები:</w:t>
            </w:r>
          </w:p>
          <w:p w14:paraId="2BE40976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  <w:r w:rsidRPr="00A85B8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ორგანიაციული პროცედურები, რომლებიც შემუშავდა იმისთვის, რომ მოხდეს შეუფერებელი ინფორმაციისა და რესურსების შესახებ მოხსენება, ისევე როგორც ის, თუ როგორ გამოიყენება ისინი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A85B83">
              <w:rPr>
                <w:rFonts w:ascii="MS Mincho" w:hAnsi="MS Mincho" w:cs="MS Mincho"/>
                <w:sz w:val="20"/>
                <w:szCs w:val="20"/>
                <w:lang w:val="ka-GE"/>
              </w:rPr>
              <w:t> </w:t>
            </w:r>
          </w:p>
          <w:p w14:paraId="664BAE3C" w14:textId="77777777" w:rsidR="00FE379E" w:rsidRPr="00A85B8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 უსაფრთხოების პროცედურები ხელსაწყოებისთვის, აღჭურვილობისთვის და პირადი ნივთებისთვის, სამუშაო ადგილის, კომპანიისა და ოპერატივთან მიმართებაში</w:t>
            </w: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006820BF" w14:textId="77777777" w:rsidR="00FE379E" w:rsidRPr="00A85B83" w:rsidRDefault="00FE379E" w:rsidP="00B87FA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უბედური შემთხვევების მოხსენების პროცედურები და პასუხისმგებლობა რაპორტის დაწერისთვის</w:t>
            </w:r>
          </w:p>
          <w:p w14:paraId="35BCF6E9" w14:textId="77777777" w:rsidR="00FE379E" w:rsidRPr="00213B6C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A85B8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A85B83">
              <w:rPr>
                <w:rFonts w:ascii="Sylfaen" w:hAnsi="Sylfaen" w:cs="Sylfaen"/>
                <w:sz w:val="20"/>
                <w:szCs w:val="20"/>
                <w:lang w:val="ka-GE"/>
              </w:rPr>
              <w:t>პირადი პასუხისმგებლობა, ამჟამინდელი კანონმდებლობისა და ოფიციალური სახელმძღვანელოს მიხედვით, მუშაობისას:</w:t>
            </w:r>
          </w:p>
          <w:p w14:paraId="2D5912FA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სამუშაო ადგილზე</w:t>
            </w:r>
          </w:p>
          <w:p w14:paraId="4D39C9E0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მიწისქვეშ</w:t>
            </w:r>
          </w:p>
          <w:p w14:paraId="3D027409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დახურულ სივრცეებში</w:t>
            </w:r>
          </w:p>
          <w:p w14:paraId="222A590F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სიმაღლეებზე</w:t>
            </w:r>
          </w:p>
          <w:p w14:paraId="4DA75B7B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ხელსაწყოებითა და აღჭურვილობით</w:t>
            </w:r>
          </w:p>
          <w:p w14:paraId="286D5F04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მასალებთან და ნივთიერებებთან</w:t>
            </w:r>
          </w:p>
          <w:p w14:paraId="4BC79027" w14:textId="0780F43F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o მასალების გადატანა/შენახვისას მანუალური ხელობით ან მექანიკური ამწით.</w:t>
            </w:r>
          </w:p>
          <w:p w14:paraId="41F1F57F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მომზადება და მონტაჟი</w:t>
            </w:r>
          </w:p>
          <w:p w14:paraId="7A63CDFE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ჰიდრავლიკური წმენდის ხელსაწყო:</w:t>
            </w:r>
          </w:p>
          <w:p w14:paraId="61E286B4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o. პირადი დაცვის საშუალებების გამოყენება წყალარინების უსაფრთხო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ისთვის, კანონმდებლობისა და ორგანიზაციულ მოთხოვნებთან შესაბამისად</w:t>
            </w:r>
          </w:p>
          <w:p w14:paraId="4A5683ED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ჰიდრავლიკური წმენდის აჭურვილობის ტიპები, მათი დანიშნულება და შეზღუდვები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74100172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სტარტი, შეჩერება, კონტროლი და დაშლა აწყობისას და მომზადებისას</w:t>
            </w:r>
          </w:p>
          <w:p w14:paraId="25147744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ოპერირება დამონიტორინგი ინსტრუქციების მიხედვით, რომელიც მიიღება სატესტო გაშვებების, შეჩერებისას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წმენდ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ისას</w:t>
            </w:r>
          </w:p>
          <w:p w14:paraId="1D302121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სამუშაო უნარები, აღჭურვილობის მომზადებისას: მონტაჟი, პოზიცია, დაზღვევა, შეერთება და შესწორება</w:t>
            </w:r>
          </w:p>
          <w:p w14:paraId="5A73B605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შემოწმება დაწყებამდე და აღჭურვილობის მომზადება ინსტრუქციების მიხედვით:</w:t>
            </w:r>
          </w:p>
          <w:p w14:paraId="241ABF26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აღჭურვილობის დათვალიერება</w:t>
            </w:r>
          </w:p>
          <w:p w14:paraId="3123ECC6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შლანგებისა და დგუშების შეერთება </w:t>
            </w:r>
          </w:p>
          <w:p w14:paraId="4A3F24D9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დენისა და წყლის მიწოდება</w:t>
            </w:r>
          </w:p>
          <w:p w14:paraId="73756628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ხელსაწყოებისა და აღჭურვილობის მოვლა, აწყობისას და მომზადებისას</w:t>
            </w:r>
          </w:p>
          <w:p w14:paraId="460D670B" w14:textId="32957DCD" w:rsidR="00FE379E" w:rsidRPr="007A081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სხვა ოკუპაციების საჭიროებები და როგორც გავმართოთ სწორი კომუნიკაცია სხვადასხვა ტიპის აღჭურვილობის მონტაჟისას</w:t>
            </w:r>
          </w:p>
          <w:p w14:paraId="0B36EC43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• მახასიათებლები, ხარისხი, გამოყენება, შეზღუდვები და დეფექტები, რესურსები: </w:t>
            </w:r>
          </w:p>
          <w:p w14:paraId="551282F5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წყალი, ქიმიკატები და სახეხები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4236C8D2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საწვავი, საპოხი და გამაგრილებელი სითხე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4AC2F5A2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სატუმბი ერთეულები, შლანგები, დგუშები, მაკონტროლებელი სარქველები და დამატებითი ნივტები.</w:t>
            </w:r>
          </w:p>
          <w:p w14:paraId="34561D6C" w14:textId="77777777" w:rsidR="00FE379E" w:rsidRPr="007A081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მოვლასთან დაკავშირებული რესურსების მოთხოვნა.</w:t>
            </w: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A0812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66B37C58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>•.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 გამოვიყენოთ რესურსები დანიშნულებისამებრ, როგორ მოვახსენოთ რესურსებთან დაკავშირებული პრობლემები სწორად და როგორ უნდა იყოს ორგანიზაციული პროცედურები გამოყენებული.</w:t>
            </w:r>
          </w:p>
          <w:p w14:paraId="0EB61A15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eastAsia="MS Mincho" w:hAnsi="Sylfaen" w:cs="MS Mincho"/>
                <w:sz w:val="20"/>
                <w:szCs w:val="20"/>
                <w:lang w:val="ka-GE"/>
              </w:rPr>
              <w:t>რესურსებთან და მუშაობის მეთოდებთან დაკავშირებული საფრთხეები და რისკები</w:t>
            </w:r>
          </w:p>
          <w:p w14:paraId="7B13507F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• სამუშაოს და მისი გარშემო ტერიტორიის ზიანისგან დაცვა </w:t>
            </w:r>
          </w:p>
          <w:p w14:paraId="2F04132C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ზიანის შემცირება და სუფთა სამუშაო ადგილის შენარჩუნება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4A603C5A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• დაუგეგმავ შემთხვევებზე რეაგირება ორგანიზაციული ავტორიზაციით და პირადი უნარებით, როცა საქმე ეხება ხანძარს, დაღვრას, პირად დაზიანებას და სხვა ხიფათებს.</w:t>
            </w:r>
          </w:p>
          <w:p w14:paraId="68F81977" w14:textId="77777777" w:rsidR="00FE379E" w:rsidRPr="007A081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>•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 ნამუშევრის ზიანისგან დაცვა და დაცვის ზოგადი მიზანი სამუშაო ადგილის აქტივობებთან, სხვა საქმიანებობეთან დაკავშირებით.</w:t>
            </w: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A0812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10F5E318" w14:textId="77777777" w:rsidR="00FE379E" w:rsidRPr="007A081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ნარჩენების მოშორება კანონმდებლობასთან შესაბამისად.</w:t>
            </w: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A0812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4415C2AC" w14:textId="77777777" w:rsidR="00FE379E" w:rsidRPr="007A081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ნარჩენების მოშორება სამუშაო აქტივობებთან მიმართებაში</w:t>
            </w:r>
            <w:r w:rsidRPr="007A0812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</w:p>
          <w:p w14:paraId="11DA07BF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A0812">
              <w:rPr>
                <w:rFonts w:ascii="Sylfaen" w:hAnsi="Sylfaen"/>
                <w:sz w:val="20"/>
                <w:szCs w:val="20"/>
                <w:lang w:val="ka-GE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უსაფრთხო მუშაობის პრაქტიკის გამოყენება, პროცედურების მიყოლა, პრობლემების მოხსენება და ავტორიტეტის დამყარება, რაც მათ დასაძლევადაა საჭირო</w:t>
            </w:r>
          </w:p>
          <w:p w14:paraId="7467D3E5" w14:textId="77777777" w:rsidR="00FE379E" w:rsidRPr="007A0812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წინასწარი ინსპექციების ჩატარება, აღჭურვილობის მონტაჟი და გამორთვა</w:t>
            </w:r>
          </w:p>
          <w:p w14:paraId="787BE502" w14:textId="2B5783D3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 xml:space="preserve">o აღჭურვილობის გამოყენება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  <w:lang w:val="ka-GE"/>
              </w:rPr>
              <w:t> 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o სატუმბი ერთეულის, დგუშების, შლანგებისა და მაკონტროლებელი სარქველების მუშაობაზე დაკვირვება და შეფასება</w:t>
            </w:r>
          </w:p>
          <w:p w14:paraId="440D6DD2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აღჭურვილობის დაშლა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523AE0F0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o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ხელსაწყოების გამოყენება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37D43440" w14:textId="77777777" w:rsidR="00FE379E" w:rsidRPr="00F134B3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ხელსაწყოებისა და აღჭურვილობის უსაფრთხო გამოყენება და შენახვა</w:t>
            </w:r>
            <w:r w:rsidRPr="00F134B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F134B3">
              <w:rPr>
                <w:rFonts w:ascii="MS Mincho" w:eastAsia="MS Mincho" w:hAnsi="MS Mincho" w:cs="MS Mincho" w:hint="eastAsia"/>
                <w:sz w:val="20"/>
                <w:szCs w:val="20"/>
              </w:rPr>
              <w:t> </w:t>
            </w:r>
          </w:p>
          <w:p w14:paraId="62E545A7" w14:textId="77777777" w:rsidR="00FE379E" w:rsidRPr="00213B6C" w:rsidRDefault="00FE379E" w:rsidP="00B87FA0">
            <w:pPr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F134B3">
              <w:rPr>
                <w:rFonts w:ascii="Sylfaen" w:hAnsi="Sylfaen"/>
                <w:sz w:val="20"/>
                <w:szCs w:val="20"/>
              </w:rPr>
              <w:t xml:space="preserve">• </w:t>
            </w:r>
            <w:r w:rsidRPr="00F134B3">
              <w:rPr>
                <w:rFonts w:ascii="Sylfaen" w:hAnsi="Sylfaen"/>
                <w:sz w:val="20"/>
                <w:szCs w:val="20"/>
                <w:lang w:val="ka-GE"/>
              </w:rPr>
              <w:t>სამუშაოს დასრულებისას აღჭურვილობის უსაფრთხო მუშაობის მდგომარეობაში დაბრუნება.</w:t>
            </w:r>
          </w:p>
          <w:p w14:paraId="10ADFFAC" w14:textId="77777777" w:rsidR="00FE379E" w:rsidRPr="00557688" w:rsidRDefault="00FE379E" w:rsidP="00B87FA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A0812">
              <w:rPr>
                <w:rFonts w:ascii="Sylfaen" w:hAnsi="Sylfaen"/>
                <w:sz w:val="20"/>
                <w:szCs w:val="20"/>
              </w:rPr>
              <w:t xml:space="preserve">•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დინების მონიტორინგიდან მიღებული მონაცემების საფუძველზე ჰიდრავლიკური მოდელის შექმნაში დახმარება</w:t>
            </w:r>
          </w:p>
        </w:tc>
        <w:tc>
          <w:tcPr>
            <w:tcW w:w="713" w:type="pct"/>
          </w:tcPr>
          <w:p w14:paraId="7E362174" w14:textId="699ADF7C" w:rsidR="00FE379E" w:rsidRPr="00557688" w:rsidRDefault="00FE379E" w:rsidP="00FE379E">
            <w:pPr>
              <w:rPr>
                <w:rFonts w:ascii="Sylfaen" w:hAnsi="Sylfaen"/>
                <w:sz w:val="20"/>
                <w:szCs w:val="20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21564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21564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</w:p>
        </w:tc>
        <w:tc>
          <w:tcPr>
            <w:tcW w:w="994" w:type="pct"/>
          </w:tcPr>
          <w:p w14:paraId="7DAE5347" w14:textId="46A7AF68" w:rsidR="00FE379E" w:rsidRPr="00915A6D" w:rsidRDefault="00FE379E" w:rsidP="00FE379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hAnsi="Sylfaen"/>
                <w:sz w:val="20"/>
                <w:szCs w:val="20"/>
                <w:lang w:val="ka-GE"/>
              </w:rPr>
              <w:t>ტესტი</w:t>
            </w:r>
          </w:p>
        </w:tc>
        <w:tc>
          <w:tcPr>
            <w:tcW w:w="994" w:type="pct"/>
          </w:tcPr>
          <w:p w14:paraId="23BDB99D" w14:textId="38590F22" w:rsidR="00FE379E" w:rsidRPr="00915A6D" w:rsidRDefault="00FE379E" w:rsidP="00FE379E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4754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21564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</w:t>
            </w:r>
          </w:p>
        </w:tc>
      </w:tr>
      <w:tr w:rsidR="00FE379E" w:rsidRPr="004B0B94" w14:paraId="73DCC479" w14:textId="77777777" w:rsidTr="00FE379E">
        <w:trPr>
          <w:trHeight w:val="440"/>
        </w:trPr>
        <w:tc>
          <w:tcPr>
            <w:tcW w:w="994" w:type="pct"/>
          </w:tcPr>
          <w:p w14:paraId="042B1B54" w14:textId="77777777" w:rsidR="00FE379E" w:rsidRPr="00967977" w:rsidRDefault="00FE379E" w:rsidP="00FE379E">
            <w:pP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 (თუ საჭიროა)</w:t>
            </w:r>
          </w:p>
        </w:tc>
        <w:tc>
          <w:tcPr>
            <w:tcW w:w="4006" w:type="pct"/>
            <w:gridSpan w:val="4"/>
            <w:vAlign w:val="center"/>
          </w:tcPr>
          <w:p w14:paraId="04C4256F" w14:textId="575BC3A4" w:rsidR="00FE379E" w:rsidRPr="00FE379E" w:rsidRDefault="00FE379E" w:rsidP="00FE379E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კრედიტი</w:t>
            </w:r>
            <w:r w:rsidRPr="00FE37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მიენიჭება</w:t>
            </w:r>
            <w:r w:rsidRPr="00FE37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FE37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სწავლის</w:t>
            </w:r>
            <w:r w:rsidRPr="00FE37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შედეგის</w:t>
            </w:r>
            <w:r w:rsidRPr="00FE37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დადასტურების</w:t>
            </w:r>
            <w:r w:rsidRPr="00FE379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E379E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</w:p>
        </w:tc>
      </w:tr>
    </w:tbl>
    <w:p w14:paraId="776A5C27" w14:textId="77777777"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65E2A4C" w14:textId="77777777" w:rsidR="004F32E0" w:rsidRDefault="004F32E0">
      <w:pPr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25896F44" w14:textId="77777777" w:rsidR="002612EB" w:rsidRPr="00967977" w:rsidRDefault="002612EB" w:rsidP="002612E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4" w:name="_Hlk484310252"/>
      <w:r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2612EB" w:rsidRPr="00587F8A" w14:paraId="24D3E50D" w14:textId="77777777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4"/>
          <w:p w14:paraId="247E4C63" w14:textId="77777777" w:rsidR="002612EB" w:rsidRPr="00967977" w:rsidRDefault="002612EB" w:rsidP="002612E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52CC9" w14:textId="77777777" w:rsidR="002612EB" w:rsidRPr="00E24AD5" w:rsidRDefault="002612EB" w:rsidP="002612E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2612EB" w:rsidRPr="00587F8A" w14:paraId="1642F18C" w14:textId="77777777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6E8E1" w14:textId="77777777" w:rsidR="002612EB" w:rsidRPr="00587F8A" w:rsidRDefault="002612EB" w:rsidP="002612E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0F2AD" w14:textId="77777777" w:rsidR="002612EB" w:rsidRPr="00CC12C8" w:rsidRDefault="002612EB" w:rsidP="002612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F0AC944" w14:textId="77777777" w:rsidR="002612EB" w:rsidRPr="00CC12C8" w:rsidRDefault="002612EB" w:rsidP="002612E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BD7F731" w14:textId="77777777" w:rsidR="002612EB" w:rsidRPr="00CC12C8" w:rsidRDefault="002612EB" w:rsidP="002612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732E334" w14:textId="77777777" w:rsidR="002612EB" w:rsidRPr="00CC12C8" w:rsidRDefault="002612EB" w:rsidP="002612E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5E2A92" w:rsidRPr="00587F8A" w14:paraId="1C6D168D" w14:textId="77777777" w:rsidTr="005E2A9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94F6B" w14:textId="77777777" w:rsidR="005E2A92" w:rsidRPr="00587F8A" w:rsidRDefault="005E2A92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88142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37C19" w14:textId="0817FE86" w:rsidR="005E2A92" w:rsidRPr="00D97F04" w:rsidRDefault="005E2A92" w:rsidP="00B87FA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</w:t>
            </w:r>
            <w:r w:rsidR="00D97F0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C8AA0" w14:textId="6C6627D1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ED0CC" w14:textId="7C2AAFB1" w:rsidR="005E2A92" w:rsidRPr="004364C4" w:rsidRDefault="005E2A92" w:rsidP="005E2A9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4364C4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5E2A92" w:rsidRPr="00587F8A" w14:paraId="363289CF" w14:textId="77777777" w:rsidTr="003408F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6DD0A" w14:textId="77777777" w:rsidR="005E2A92" w:rsidRPr="00587F8A" w:rsidRDefault="005E2A92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9CDA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03754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76D15" w14:textId="534855D2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070C2" w14:textId="0EFC3284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E2A92" w:rsidRPr="00587F8A" w14:paraId="16D5B602" w14:textId="77777777" w:rsidTr="008327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DA10A" w14:textId="77777777" w:rsidR="005E2A92" w:rsidRPr="00AD64DE" w:rsidRDefault="005E2A92" w:rsidP="00AD64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EA7B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B2F19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13.3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AB7B0" w14:textId="4336D26B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59A1B" w14:textId="7BF69F01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E2A92" w:rsidRPr="00587F8A" w14:paraId="17C4F21C" w14:textId="77777777" w:rsidTr="0083273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4270C" w14:textId="3B01EE93" w:rsidR="005E2A92" w:rsidRPr="00967977" w:rsidRDefault="004364C4" w:rsidP="00AD64D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AB34D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76CE" w14:textId="77777777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57688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36A8C" w14:textId="2DC53715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B28B1" w14:textId="5B8D22FC" w:rsidR="005E2A92" w:rsidRPr="00557688" w:rsidRDefault="005E2A92" w:rsidP="00B87FA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7988CD8C" w14:textId="77777777"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042689A" w14:textId="77777777" w:rsidR="002612EB" w:rsidRPr="001A3BC7" w:rsidRDefault="002612EB" w:rsidP="002612EB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5" w:name="_Hlk484310272"/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bookmarkEnd w:id="5"/>
    <w:p w14:paraId="5EB38F6B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Manual of Sewer Classification 5th Edition – WRC</w:t>
      </w:r>
    </w:p>
    <w:p w14:paraId="2991F3E8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Model Contract Document for Non-Man Entry Sewer Inspections 3rd Edition– WRC</w:t>
      </w:r>
    </w:p>
    <w:p w14:paraId="5F46E4AB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Model Contract Document for Sewer Condition– WRC</w:t>
      </w:r>
    </w:p>
    <w:p w14:paraId="3DBF68B6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Model Contract Document for short term sewer flow surveys. 2nd Edition - WRC</w:t>
      </w:r>
    </w:p>
    <w:p w14:paraId="7320D9DE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The Water Jetting Association (WJA) – Guidelines</w:t>
      </w:r>
    </w:p>
    <w:p w14:paraId="4E530BFD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National Sewerage Association (NSA) – Guidelines</w:t>
      </w:r>
    </w:p>
    <w:p w14:paraId="62FFC9F1" w14:textId="77777777" w:rsidR="004F32E0" w:rsidRPr="004F32E0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Confined Spaces Regulations 1997</w:t>
      </w:r>
    </w:p>
    <w:p w14:paraId="09F30503" w14:textId="77777777" w:rsidR="00557688" w:rsidRDefault="004F32E0" w:rsidP="004F32E0">
      <w:p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4F32E0">
        <w:rPr>
          <w:rFonts w:ascii="Sylfaen" w:hAnsi="Sylfaen" w:cs="Arial"/>
          <w:sz w:val="20"/>
          <w:szCs w:val="20"/>
        </w:rPr>
        <w:t>•</w:t>
      </w:r>
      <w:r w:rsidRPr="004F32E0">
        <w:rPr>
          <w:rFonts w:ascii="Sylfaen" w:hAnsi="Sylfaen" w:cs="Arial"/>
          <w:sz w:val="20"/>
          <w:szCs w:val="20"/>
        </w:rPr>
        <w:tab/>
        <w:t>Health &amp; Safety at Work Act 1974</w:t>
      </w:r>
    </w:p>
    <w:p w14:paraId="5989EA83" w14:textId="77777777" w:rsidR="002612EB" w:rsidRDefault="002612EB" w:rsidP="002612E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1DED981" w14:textId="77777777" w:rsidR="00B87FA0" w:rsidRDefault="00B87FA0" w:rsidP="002612E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D4AD82B" w14:textId="77777777" w:rsidR="00B87FA0" w:rsidRPr="000322DE" w:rsidRDefault="00B87FA0" w:rsidP="002612E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8057470" w14:textId="4BA6512F" w:rsidR="00FE379E" w:rsidRPr="00F4097A" w:rsidRDefault="002612EB" w:rsidP="00FA75E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FE379E">
        <w:rPr>
          <w:rFonts w:ascii="Sylfaen" w:hAnsi="Sylfaen" w:cs="Arial"/>
          <w:b/>
          <w:sz w:val="20"/>
          <w:szCs w:val="20"/>
          <w:lang w:val="ka-GE"/>
        </w:rPr>
        <w:t>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FE379E"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 w:rsidR="00475450"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="00FE379E"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14:paraId="6450D0F1" w14:textId="054DBC8B" w:rsidR="00FE379E" w:rsidRPr="00F4097A" w:rsidRDefault="00FE379E" w:rsidP="00FA75E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475450"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475450"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B6C88BE" w14:textId="42C3032E" w:rsidR="00FE379E" w:rsidRPr="00F4097A" w:rsidRDefault="00FE379E" w:rsidP="00FA75E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475450"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475450"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68F206C" w14:textId="77777777" w:rsidR="00FE379E" w:rsidRPr="00C04219" w:rsidRDefault="00FE379E" w:rsidP="00FE379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C04219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CF0F86" w:rsidRPr="00587F8A" w14:paraId="6927B8B9" w14:textId="77777777" w:rsidTr="001E74DB">
        <w:tc>
          <w:tcPr>
            <w:tcW w:w="274" w:type="pct"/>
          </w:tcPr>
          <w:p w14:paraId="4FBDA261" w14:textId="77777777" w:rsidR="00CF0F86" w:rsidRPr="00587F8A" w:rsidRDefault="00CF0F86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bookmarkStart w:id="6" w:name="_Hlk484310299"/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14:paraId="390B4CBD" w14:textId="77777777" w:rsidR="00CF0F86" w:rsidRPr="00587F8A" w:rsidRDefault="00CF0F86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14:paraId="018BBEEA" w14:textId="77777777" w:rsidR="00CF0F86" w:rsidRPr="00587F8A" w:rsidRDefault="00CF0F86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CF0F86" w:rsidRPr="00587F8A" w14:paraId="6EF668C0" w14:textId="77777777" w:rsidTr="001E74DB">
        <w:tc>
          <w:tcPr>
            <w:tcW w:w="274" w:type="pct"/>
          </w:tcPr>
          <w:p w14:paraId="33E6875F" w14:textId="77777777" w:rsidR="00CF0F86" w:rsidRPr="00587F8A" w:rsidRDefault="00CF0F86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14:paraId="2DE4179D" w14:textId="77777777" w:rsidR="00CF0F86" w:rsidRPr="00BC5F8E" w:rsidRDefault="00CF0F86" w:rsidP="001E74D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14:paraId="226A9C2F" w14:textId="431E023A" w:rsidR="00CF0F86" w:rsidRPr="00837A34" w:rsidRDefault="005E2A92" w:rsidP="001E74D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CF0F86" w:rsidRPr="00587F8A" w14:paraId="69FB899B" w14:textId="77777777" w:rsidTr="001E74DB">
        <w:tc>
          <w:tcPr>
            <w:tcW w:w="274" w:type="pct"/>
          </w:tcPr>
          <w:p w14:paraId="7E1D77FF" w14:textId="77777777" w:rsidR="00CF0F86" w:rsidRPr="00587F8A" w:rsidRDefault="00CF0F86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14:paraId="4B91615B" w14:textId="77777777" w:rsidR="00CF0F86" w:rsidRPr="00BC5F8E" w:rsidRDefault="00CF0F86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 xml:space="preserve">Vasileios </w:t>
            </w:r>
            <w:proofErr w:type="spellStart"/>
            <w:r w:rsidRPr="003E524B">
              <w:rPr>
                <w:rFonts w:ascii="Sylfaen" w:hAnsi="Sylfaen"/>
                <w:sz w:val="20"/>
                <w:szCs w:val="20"/>
              </w:rPr>
              <w:t>Kofinas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14:paraId="2350B34E" w14:textId="7B467ECC" w:rsidR="00CF0F86" w:rsidRPr="00AD64DE" w:rsidRDefault="005E2A92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CF0F86" w:rsidRPr="00587F8A" w14:paraId="34C9F73E" w14:textId="77777777" w:rsidTr="001E74DB">
        <w:tc>
          <w:tcPr>
            <w:tcW w:w="274" w:type="pct"/>
          </w:tcPr>
          <w:p w14:paraId="71DAEA14" w14:textId="77777777" w:rsidR="00CF0F86" w:rsidRPr="003E524B" w:rsidRDefault="00CF0F86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14:paraId="7652FB3F" w14:textId="77777777" w:rsidR="00CF0F86" w:rsidRPr="00BC5F8E" w:rsidRDefault="00CF0F86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14:paraId="687D94FF" w14:textId="491A4542" w:rsidR="00CF0F86" w:rsidRDefault="005E2A92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14:paraId="37B256ED" w14:textId="77777777" w:rsidR="00CF0F86" w:rsidRDefault="00CF0F86" w:rsidP="002612E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bookmarkEnd w:id="6"/>
    <w:p w14:paraId="493C33DA" w14:textId="77777777" w:rsid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14:paraId="259E01C5" w14:textId="77777777" w:rsidR="0069549F" w:rsidRPr="00DE36F8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5F8C7" w14:textId="77777777" w:rsidR="00BD1A42" w:rsidRDefault="00BD1A42" w:rsidP="00185B3C">
      <w:pPr>
        <w:spacing w:after="0" w:line="240" w:lineRule="auto"/>
      </w:pPr>
      <w:r>
        <w:separator/>
      </w:r>
    </w:p>
  </w:endnote>
  <w:endnote w:type="continuationSeparator" w:id="0">
    <w:p w14:paraId="1081E1F7" w14:textId="77777777" w:rsidR="00BD1A42" w:rsidRDefault="00BD1A42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2A0CA2" w14:textId="64689233" w:rsidR="00101EF8" w:rsidRDefault="00101E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64C4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6E337BDD" w14:textId="77777777" w:rsidR="00101EF8" w:rsidRDefault="00101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F8BA3" w14:textId="77777777" w:rsidR="00BD1A42" w:rsidRDefault="00BD1A42" w:rsidP="00185B3C">
      <w:pPr>
        <w:spacing w:after="0" w:line="240" w:lineRule="auto"/>
      </w:pPr>
      <w:r>
        <w:separator/>
      </w:r>
    </w:p>
  </w:footnote>
  <w:footnote w:type="continuationSeparator" w:id="0">
    <w:p w14:paraId="5B2483FE" w14:textId="77777777" w:rsidR="00BD1A42" w:rsidRDefault="00BD1A42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9DC44" w14:textId="77777777" w:rsidR="00101EF8" w:rsidRPr="00C56364" w:rsidRDefault="00101EF8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3130A"/>
    <w:multiLevelType w:val="hybridMultilevel"/>
    <w:tmpl w:val="146CE20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C748914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sz w:val="22"/>
      </w:r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4C06F0D"/>
    <w:multiLevelType w:val="hybridMultilevel"/>
    <w:tmpl w:val="9A54EEA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504E6"/>
    <w:multiLevelType w:val="hybridMultilevel"/>
    <w:tmpl w:val="5BD2DBD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36DEC"/>
    <w:multiLevelType w:val="hybridMultilevel"/>
    <w:tmpl w:val="9A54EEA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0"/>
  </w:num>
  <w:num w:numId="4">
    <w:abstractNumId w:val="8"/>
  </w:num>
  <w:num w:numId="5">
    <w:abstractNumId w:val="12"/>
  </w:num>
  <w:num w:numId="6">
    <w:abstractNumId w:val="10"/>
  </w:num>
  <w:num w:numId="7">
    <w:abstractNumId w:val="3"/>
  </w:num>
  <w:num w:numId="8">
    <w:abstractNumId w:val="11"/>
  </w:num>
  <w:num w:numId="9">
    <w:abstractNumId w:val="13"/>
  </w:num>
  <w:num w:numId="10">
    <w:abstractNumId w:val="15"/>
  </w:num>
  <w:num w:numId="11">
    <w:abstractNumId w:val="17"/>
  </w:num>
  <w:num w:numId="12">
    <w:abstractNumId w:val="5"/>
  </w:num>
  <w:num w:numId="13">
    <w:abstractNumId w:val="4"/>
  </w:num>
  <w:num w:numId="14">
    <w:abstractNumId w:val="7"/>
  </w:num>
  <w:num w:numId="15">
    <w:abstractNumId w:val="19"/>
  </w:num>
  <w:num w:numId="16">
    <w:abstractNumId w:val="6"/>
  </w:num>
  <w:num w:numId="17">
    <w:abstractNumId w:val="16"/>
  </w:num>
  <w:num w:numId="18">
    <w:abstractNumId w:val="9"/>
  </w:num>
  <w:num w:numId="19">
    <w:abstractNumId w:val="2"/>
  </w:num>
  <w:num w:numId="20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5AAE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74F4"/>
    <w:rsid w:val="00050E7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3598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3"/>
    <w:rsid w:val="000F113D"/>
    <w:rsid w:val="000F3FB0"/>
    <w:rsid w:val="000F4D64"/>
    <w:rsid w:val="00101051"/>
    <w:rsid w:val="001015D3"/>
    <w:rsid w:val="00101EF8"/>
    <w:rsid w:val="001033F3"/>
    <w:rsid w:val="0010606C"/>
    <w:rsid w:val="001106BA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5EDD"/>
    <w:rsid w:val="0015091A"/>
    <w:rsid w:val="0016318A"/>
    <w:rsid w:val="00163D53"/>
    <w:rsid w:val="00165645"/>
    <w:rsid w:val="00174918"/>
    <w:rsid w:val="00174F99"/>
    <w:rsid w:val="00185B3C"/>
    <w:rsid w:val="00195293"/>
    <w:rsid w:val="00195412"/>
    <w:rsid w:val="00196C42"/>
    <w:rsid w:val="001A3BC7"/>
    <w:rsid w:val="001A42DE"/>
    <w:rsid w:val="001A4739"/>
    <w:rsid w:val="001A52F1"/>
    <w:rsid w:val="001A7D8F"/>
    <w:rsid w:val="001B04B1"/>
    <w:rsid w:val="001B1ADA"/>
    <w:rsid w:val="001B3358"/>
    <w:rsid w:val="001B5DED"/>
    <w:rsid w:val="001B6717"/>
    <w:rsid w:val="001C2E3A"/>
    <w:rsid w:val="001D3F24"/>
    <w:rsid w:val="001D6034"/>
    <w:rsid w:val="001E5962"/>
    <w:rsid w:val="001E7897"/>
    <w:rsid w:val="001F19A6"/>
    <w:rsid w:val="00212C1E"/>
    <w:rsid w:val="00216343"/>
    <w:rsid w:val="00221256"/>
    <w:rsid w:val="00223153"/>
    <w:rsid w:val="00235C64"/>
    <w:rsid w:val="00241FE5"/>
    <w:rsid w:val="00243845"/>
    <w:rsid w:val="002510D4"/>
    <w:rsid w:val="00251F71"/>
    <w:rsid w:val="0025474A"/>
    <w:rsid w:val="00255BEC"/>
    <w:rsid w:val="00257309"/>
    <w:rsid w:val="002612EB"/>
    <w:rsid w:val="002635A6"/>
    <w:rsid w:val="002738C9"/>
    <w:rsid w:val="00273A23"/>
    <w:rsid w:val="00273EE5"/>
    <w:rsid w:val="002746FA"/>
    <w:rsid w:val="00276A83"/>
    <w:rsid w:val="002839D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32CE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415E"/>
    <w:rsid w:val="0037308B"/>
    <w:rsid w:val="00381879"/>
    <w:rsid w:val="00382EA3"/>
    <w:rsid w:val="00384B2B"/>
    <w:rsid w:val="003872D9"/>
    <w:rsid w:val="003A40C3"/>
    <w:rsid w:val="003A5138"/>
    <w:rsid w:val="003A52CD"/>
    <w:rsid w:val="003B23A0"/>
    <w:rsid w:val="003B5454"/>
    <w:rsid w:val="003D6C2A"/>
    <w:rsid w:val="003D7CBC"/>
    <w:rsid w:val="003E38B4"/>
    <w:rsid w:val="003E524B"/>
    <w:rsid w:val="003E6509"/>
    <w:rsid w:val="003F06D1"/>
    <w:rsid w:val="00401CDC"/>
    <w:rsid w:val="004052D7"/>
    <w:rsid w:val="00407922"/>
    <w:rsid w:val="00415B4A"/>
    <w:rsid w:val="00422F8D"/>
    <w:rsid w:val="00423A40"/>
    <w:rsid w:val="00424565"/>
    <w:rsid w:val="004306C8"/>
    <w:rsid w:val="004318E0"/>
    <w:rsid w:val="004326F1"/>
    <w:rsid w:val="004344EA"/>
    <w:rsid w:val="004364C4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192B"/>
    <w:rsid w:val="00475450"/>
    <w:rsid w:val="00475831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2572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32E0"/>
    <w:rsid w:val="004F46EB"/>
    <w:rsid w:val="004F5583"/>
    <w:rsid w:val="004F5A0B"/>
    <w:rsid w:val="004F5D16"/>
    <w:rsid w:val="00507457"/>
    <w:rsid w:val="005109C6"/>
    <w:rsid w:val="0051300B"/>
    <w:rsid w:val="00521103"/>
    <w:rsid w:val="0052139E"/>
    <w:rsid w:val="00524A5C"/>
    <w:rsid w:val="00526C56"/>
    <w:rsid w:val="00534621"/>
    <w:rsid w:val="00535BDD"/>
    <w:rsid w:val="00545F4F"/>
    <w:rsid w:val="00555A26"/>
    <w:rsid w:val="00557688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7956"/>
    <w:rsid w:val="005D0182"/>
    <w:rsid w:val="005D4196"/>
    <w:rsid w:val="005D6C94"/>
    <w:rsid w:val="005E2A92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442A"/>
    <w:rsid w:val="006D5802"/>
    <w:rsid w:val="006D7BD0"/>
    <w:rsid w:val="006E0719"/>
    <w:rsid w:val="006E1D56"/>
    <w:rsid w:val="006E2EDC"/>
    <w:rsid w:val="006E50F9"/>
    <w:rsid w:val="006E6BF5"/>
    <w:rsid w:val="006E78B5"/>
    <w:rsid w:val="006F0C8C"/>
    <w:rsid w:val="007003EE"/>
    <w:rsid w:val="0070782A"/>
    <w:rsid w:val="007120D9"/>
    <w:rsid w:val="00721C53"/>
    <w:rsid w:val="00724DDE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9B1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012A"/>
    <w:rsid w:val="0084287F"/>
    <w:rsid w:val="00843C2C"/>
    <w:rsid w:val="00845F3F"/>
    <w:rsid w:val="00847A55"/>
    <w:rsid w:val="00851B64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2F39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074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128D"/>
    <w:rsid w:val="00932F38"/>
    <w:rsid w:val="00934572"/>
    <w:rsid w:val="009417CD"/>
    <w:rsid w:val="00941979"/>
    <w:rsid w:val="0094448E"/>
    <w:rsid w:val="00952D51"/>
    <w:rsid w:val="0095319A"/>
    <w:rsid w:val="00953A5D"/>
    <w:rsid w:val="00956BE3"/>
    <w:rsid w:val="009616C3"/>
    <w:rsid w:val="00962F05"/>
    <w:rsid w:val="00967977"/>
    <w:rsid w:val="00972A54"/>
    <w:rsid w:val="00983BAC"/>
    <w:rsid w:val="00993913"/>
    <w:rsid w:val="00996117"/>
    <w:rsid w:val="009A0279"/>
    <w:rsid w:val="009A0D1D"/>
    <w:rsid w:val="009A3BAB"/>
    <w:rsid w:val="009B2315"/>
    <w:rsid w:val="009C1B6F"/>
    <w:rsid w:val="009C386F"/>
    <w:rsid w:val="009D7C19"/>
    <w:rsid w:val="009E5736"/>
    <w:rsid w:val="009F15CF"/>
    <w:rsid w:val="009F1AFD"/>
    <w:rsid w:val="009F3335"/>
    <w:rsid w:val="009F3968"/>
    <w:rsid w:val="009F3F47"/>
    <w:rsid w:val="009F58F9"/>
    <w:rsid w:val="009F6FAD"/>
    <w:rsid w:val="00A15773"/>
    <w:rsid w:val="00A1797B"/>
    <w:rsid w:val="00A21479"/>
    <w:rsid w:val="00A2270A"/>
    <w:rsid w:val="00A2463E"/>
    <w:rsid w:val="00A24D2B"/>
    <w:rsid w:val="00A24D52"/>
    <w:rsid w:val="00A30598"/>
    <w:rsid w:val="00A33116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2C3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64DE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87FA0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30F4"/>
    <w:rsid w:val="00BC53B7"/>
    <w:rsid w:val="00BC77D3"/>
    <w:rsid w:val="00BD05EE"/>
    <w:rsid w:val="00BD0F36"/>
    <w:rsid w:val="00BD1A42"/>
    <w:rsid w:val="00BD3819"/>
    <w:rsid w:val="00BD64C8"/>
    <w:rsid w:val="00BD658A"/>
    <w:rsid w:val="00BE3CFF"/>
    <w:rsid w:val="00BE68C9"/>
    <w:rsid w:val="00BE7E18"/>
    <w:rsid w:val="00BF0FC1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35919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13C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0F86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245B"/>
    <w:rsid w:val="00D548EB"/>
    <w:rsid w:val="00D64999"/>
    <w:rsid w:val="00D75651"/>
    <w:rsid w:val="00D831E2"/>
    <w:rsid w:val="00D8346C"/>
    <w:rsid w:val="00D87787"/>
    <w:rsid w:val="00D87AFE"/>
    <w:rsid w:val="00D91090"/>
    <w:rsid w:val="00D97D2E"/>
    <w:rsid w:val="00D97F04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5AD8"/>
    <w:rsid w:val="00E21088"/>
    <w:rsid w:val="00E37895"/>
    <w:rsid w:val="00E41405"/>
    <w:rsid w:val="00E501F4"/>
    <w:rsid w:val="00E50A7C"/>
    <w:rsid w:val="00E534D4"/>
    <w:rsid w:val="00E558FB"/>
    <w:rsid w:val="00E57D37"/>
    <w:rsid w:val="00E603A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01A6"/>
    <w:rsid w:val="00EC4BA0"/>
    <w:rsid w:val="00EC5EC9"/>
    <w:rsid w:val="00ED612F"/>
    <w:rsid w:val="00ED7491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D65C1"/>
    <w:rsid w:val="00FD68DB"/>
    <w:rsid w:val="00FE0423"/>
    <w:rsid w:val="00FE1A94"/>
    <w:rsid w:val="00FE21F3"/>
    <w:rsid w:val="00FE379E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57B08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4DE"/>
    <w:rPr>
      <w:rFonts w:ascii="Calibri" w:eastAsia="Times New Roman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4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hb-guide">
    <w:name w:val="hb-guide"/>
    <w:basedOn w:val="Normal"/>
    <w:link w:val="hb-guideChar"/>
    <w:rsid w:val="00ED7491"/>
    <w:pPr>
      <w:spacing w:after="240" w:line="300" w:lineRule="atLeast"/>
    </w:pPr>
    <w:rPr>
      <w:rFonts w:ascii="Trebuchet MS" w:hAnsi="Trebuchet MS"/>
      <w:b/>
      <w:sz w:val="26"/>
      <w:szCs w:val="20"/>
    </w:rPr>
  </w:style>
  <w:style w:type="character" w:customStyle="1" w:styleId="hb-guideChar">
    <w:name w:val="hb-guide Char"/>
    <w:link w:val="hb-guide"/>
    <w:rsid w:val="00ED7491"/>
    <w:rPr>
      <w:rFonts w:ascii="Trebuchet MS" w:eastAsia="Times New Roman" w:hAnsi="Trebuchet MS" w:cs="Times New Roman"/>
      <w:b/>
      <w:sz w:val="2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D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382EA3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6CA651-247C-4E9E-9666-C88C0F8F7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2644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51</cp:revision>
  <cp:lastPrinted>2017-04-25T10:56:00Z</cp:lastPrinted>
  <dcterms:created xsi:type="dcterms:W3CDTF">2017-04-25T11:29:00Z</dcterms:created>
  <dcterms:modified xsi:type="dcterms:W3CDTF">2021-02-17T11:23:00Z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